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9539C" w14:textId="77777777" w:rsidR="00BA3E98" w:rsidRDefault="00BA3E98">
      <w:pPr>
        <w:pStyle w:val="Title"/>
      </w:pPr>
    </w:p>
    <w:p w14:paraId="5EF9567F" w14:textId="77777777" w:rsidR="00BA3E98" w:rsidRDefault="00BA3E98">
      <w:pPr>
        <w:pStyle w:val="Title"/>
      </w:pPr>
    </w:p>
    <w:p w14:paraId="1E782346" w14:textId="77777777" w:rsidR="00BA3E98" w:rsidRDefault="00BA3E98">
      <w:pPr>
        <w:pStyle w:val="Title"/>
      </w:pPr>
    </w:p>
    <w:p w14:paraId="01EE05CE" w14:textId="77777777" w:rsidR="00BA3E98" w:rsidRPr="004A05F2" w:rsidRDefault="00BA3E98" w:rsidP="00FD0E8C">
      <w:pPr>
        <w:jc w:val="center"/>
        <w:rPr>
          <w:smallCaps/>
          <w:sz w:val="36"/>
          <w:szCs w:val="36"/>
        </w:rPr>
      </w:pPr>
      <w:r w:rsidRPr="004A05F2">
        <w:rPr>
          <w:smallCaps/>
          <w:sz w:val="36"/>
          <w:szCs w:val="36"/>
        </w:rPr>
        <w:t>The Baltimore Bar Foundation, Inc.</w:t>
      </w:r>
    </w:p>
    <w:p w14:paraId="23616D5B" w14:textId="77777777" w:rsidR="00BA3E98" w:rsidRPr="004A05F2" w:rsidRDefault="00BA3E98" w:rsidP="00BA3E98">
      <w:pPr>
        <w:jc w:val="center"/>
        <w:rPr>
          <w:smallCaps/>
          <w:sz w:val="36"/>
          <w:szCs w:val="36"/>
        </w:rPr>
      </w:pPr>
    </w:p>
    <w:p w14:paraId="6BACF468" w14:textId="50AB5D40" w:rsidR="00BA3E98" w:rsidRDefault="00FD0E8C" w:rsidP="00BA3E98">
      <w:pPr>
        <w:jc w:val="center"/>
        <w:rPr>
          <w:smallCaps/>
          <w:sz w:val="36"/>
          <w:szCs w:val="36"/>
        </w:rPr>
      </w:pPr>
      <w:r>
        <w:rPr>
          <w:smallCaps/>
          <w:sz w:val="36"/>
          <w:szCs w:val="36"/>
        </w:rPr>
        <w:t xml:space="preserve"> </w:t>
      </w:r>
      <w:r w:rsidR="00BA3E98" w:rsidRPr="004A05F2">
        <w:rPr>
          <w:smallCaps/>
          <w:sz w:val="36"/>
          <w:szCs w:val="36"/>
        </w:rPr>
        <w:t>Grant Application</w:t>
      </w:r>
    </w:p>
    <w:p w14:paraId="65291B09" w14:textId="2FF35F56" w:rsidR="004A05F2" w:rsidRDefault="004A05F2" w:rsidP="00BA3E98">
      <w:pPr>
        <w:jc w:val="center"/>
        <w:rPr>
          <w:smallCaps/>
          <w:sz w:val="36"/>
          <w:szCs w:val="36"/>
        </w:rPr>
      </w:pPr>
    </w:p>
    <w:p w14:paraId="74FF1FC7" w14:textId="009A6A7B" w:rsidR="004A05F2" w:rsidRDefault="004A05F2" w:rsidP="00BA3E98">
      <w:pPr>
        <w:jc w:val="center"/>
        <w:rPr>
          <w:smallCaps/>
          <w:sz w:val="36"/>
          <w:szCs w:val="36"/>
        </w:rPr>
      </w:pPr>
    </w:p>
    <w:p w14:paraId="7A730AA1" w14:textId="44031B23" w:rsidR="004A05F2" w:rsidRPr="004A05F2" w:rsidRDefault="004A05F2" w:rsidP="00BA3E98">
      <w:pPr>
        <w:jc w:val="center"/>
        <w:rPr>
          <w:smallCaps/>
          <w:sz w:val="36"/>
          <w:szCs w:val="36"/>
        </w:rPr>
      </w:pPr>
    </w:p>
    <w:p w14:paraId="2A6BADB6" w14:textId="60AC8BAE" w:rsidR="00BA3E98" w:rsidRDefault="00BA3E98" w:rsidP="00BA3E98">
      <w:pPr>
        <w:jc w:val="center"/>
      </w:pPr>
    </w:p>
    <w:p w14:paraId="7FF3F641" w14:textId="2D0AB246" w:rsidR="00BA3E98" w:rsidRDefault="00BA3E98" w:rsidP="00BA3E98">
      <w:pPr>
        <w:jc w:val="center"/>
      </w:pPr>
    </w:p>
    <w:p w14:paraId="4D3B2555" w14:textId="281C4966" w:rsidR="00BA3E98" w:rsidRDefault="00BA3E98" w:rsidP="00BA3E98">
      <w:pPr>
        <w:jc w:val="center"/>
      </w:pPr>
    </w:p>
    <w:p w14:paraId="71140252" w14:textId="6C994E22" w:rsidR="00BA3E98" w:rsidRDefault="00BA3E98" w:rsidP="00BA3E98">
      <w:pPr>
        <w:jc w:val="center"/>
      </w:pPr>
    </w:p>
    <w:p w14:paraId="27A9F8D4" w14:textId="7D8D2D11" w:rsidR="00BA3E98" w:rsidRDefault="00BC539F" w:rsidP="00BA3E98">
      <w:pPr>
        <w:jc w:val="center"/>
      </w:pPr>
      <w:r>
        <w:rPr>
          <w:noProof/>
        </w:rPr>
        <w:drawing>
          <wp:anchor distT="0" distB="0" distL="114300" distR="114300" simplePos="0" relativeHeight="251658240" behindDoc="0" locked="0" layoutInCell="1" allowOverlap="1" wp14:anchorId="67689F2C" wp14:editId="48045233">
            <wp:simplePos x="0" y="0"/>
            <wp:positionH relativeFrom="column">
              <wp:posOffset>2509637</wp:posOffset>
            </wp:positionH>
            <wp:positionV relativeFrom="paragraph">
              <wp:posOffset>116969</wp:posOffset>
            </wp:positionV>
            <wp:extent cx="2057400" cy="202628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G2FE"/>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057400" cy="2026285"/>
                    </a:xfrm>
                    <a:prstGeom prst="rect">
                      <a:avLst/>
                    </a:prstGeom>
                    <a:noFill/>
                    <a:ln w="9525">
                      <a:noFill/>
                      <a:miter lim="800000"/>
                      <a:headEnd/>
                      <a:tailEnd/>
                    </a:ln>
                  </pic:spPr>
                </pic:pic>
              </a:graphicData>
            </a:graphic>
            <wp14:sizeRelV relativeFrom="margin">
              <wp14:pctHeight>0</wp14:pctHeight>
            </wp14:sizeRelV>
          </wp:anchor>
        </w:drawing>
      </w:r>
    </w:p>
    <w:p w14:paraId="3EBBAC5D" w14:textId="4C4B3DC3" w:rsidR="00BA3E98" w:rsidRDefault="00BA3E98" w:rsidP="00BA3E98">
      <w:pPr>
        <w:jc w:val="center"/>
      </w:pPr>
    </w:p>
    <w:p w14:paraId="40D05356" w14:textId="77777777" w:rsidR="00BA3E98" w:rsidRDefault="00BA3E98" w:rsidP="00BA3E98">
      <w:pPr>
        <w:jc w:val="center"/>
      </w:pPr>
    </w:p>
    <w:p w14:paraId="1319E522" w14:textId="77777777" w:rsidR="00BA3E98" w:rsidRDefault="00BA3E98" w:rsidP="00BA3E98">
      <w:pPr>
        <w:jc w:val="center"/>
      </w:pPr>
    </w:p>
    <w:p w14:paraId="6378097D" w14:textId="77777777" w:rsidR="00BA3E98" w:rsidRDefault="00BA3E98" w:rsidP="00BA3E98">
      <w:pPr>
        <w:jc w:val="center"/>
      </w:pPr>
    </w:p>
    <w:p w14:paraId="0F10ECD6" w14:textId="77777777" w:rsidR="00BA3E98" w:rsidRDefault="00BA3E98" w:rsidP="00BA3E98">
      <w:pPr>
        <w:jc w:val="center"/>
      </w:pPr>
    </w:p>
    <w:p w14:paraId="175A7ADA" w14:textId="77777777" w:rsidR="00BA3E98" w:rsidRDefault="00BA3E98" w:rsidP="00BA3E98">
      <w:pPr>
        <w:jc w:val="center"/>
      </w:pPr>
    </w:p>
    <w:p w14:paraId="0527BE03" w14:textId="77777777" w:rsidR="00BA3E98" w:rsidRDefault="00BA3E98" w:rsidP="00BA3E98">
      <w:pPr>
        <w:jc w:val="center"/>
      </w:pPr>
    </w:p>
    <w:p w14:paraId="60B13122" w14:textId="77777777" w:rsidR="00BA3E98" w:rsidRDefault="00BA3E98" w:rsidP="00BA3E98">
      <w:pPr>
        <w:jc w:val="center"/>
      </w:pPr>
    </w:p>
    <w:p w14:paraId="08B6E076" w14:textId="77777777" w:rsidR="00BA3E98" w:rsidRDefault="00BA3E98" w:rsidP="00BA3E98">
      <w:pPr>
        <w:jc w:val="center"/>
      </w:pPr>
    </w:p>
    <w:p w14:paraId="6ACDD30D" w14:textId="77777777" w:rsidR="00BA3E98" w:rsidRDefault="00BA3E98" w:rsidP="00BA3E98">
      <w:pPr>
        <w:jc w:val="center"/>
      </w:pPr>
    </w:p>
    <w:p w14:paraId="75267ECC" w14:textId="77777777" w:rsidR="00BA3E98" w:rsidRDefault="00BA3E98" w:rsidP="00BA3E98">
      <w:pPr>
        <w:jc w:val="center"/>
      </w:pPr>
    </w:p>
    <w:p w14:paraId="60DB59A9" w14:textId="77777777" w:rsidR="00BA3E98" w:rsidRDefault="00BA3E98" w:rsidP="00BA3E98">
      <w:pPr>
        <w:jc w:val="center"/>
      </w:pPr>
    </w:p>
    <w:p w14:paraId="5A0B847B" w14:textId="77777777" w:rsidR="00BA3E98" w:rsidRDefault="00BA3E98" w:rsidP="00BA3E98">
      <w:pPr>
        <w:jc w:val="center"/>
      </w:pPr>
    </w:p>
    <w:p w14:paraId="06E64598" w14:textId="77777777" w:rsidR="00BA3E98" w:rsidRDefault="00BA3E98" w:rsidP="00BA3E98">
      <w:pPr>
        <w:jc w:val="center"/>
      </w:pPr>
    </w:p>
    <w:p w14:paraId="4B0882B4" w14:textId="77777777" w:rsidR="00BA3E98" w:rsidRDefault="00BA3E98" w:rsidP="00BA3E98">
      <w:pPr>
        <w:jc w:val="center"/>
      </w:pPr>
    </w:p>
    <w:p w14:paraId="208B0CDB" w14:textId="77777777" w:rsidR="00BA3E98" w:rsidRDefault="00BA3E98" w:rsidP="00BA3E98">
      <w:pPr>
        <w:jc w:val="center"/>
      </w:pPr>
    </w:p>
    <w:p w14:paraId="117902C1" w14:textId="77777777" w:rsidR="00BA3E98" w:rsidRDefault="00BA3E98" w:rsidP="00BA3E98">
      <w:pPr>
        <w:jc w:val="center"/>
      </w:pPr>
    </w:p>
    <w:p w14:paraId="6A6B6DBE" w14:textId="77777777" w:rsidR="00BA3E98" w:rsidRDefault="00BA3E98" w:rsidP="00BA3E98">
      <w:pPr>
        <w:jc w:val="center"/>
      </w:pPr>
    </w:p>
    <w:p w14:paraId="365E04BD" w14:textId="77777777" w:rsidR="00BA3E98" w:rsidRDefault="00BA3E98" w:rsidP="00BA3E98">
      <w:pPr>
        <w:jc w:val="center"/>
      </w:pPr>
    </w:p>
    <w:p w14:paraId="4FE8A405" w14:textId="77777777" w:rsidR="00BA3E98" w:rsidRDefault="00BA3E98" w:rsidP="00BA3E98">
      <w:pPr>
        <w:jc w:val="center"/>
      </w:pPr>
    </w:p>
    <w:p w14:paraId="2AE93A18" w14:textId="77777777" w:rsidR="00BA3E98" w:rsidRDefault="00BA3E98" w:rsidP="00BA3E98">
      <w:pPr>
        <w:jc w:val="center"/>
      </w:pPr>
    </w:p>
    <w:p w14:paraId="5066823C" w14:textId="77777777" w:rsidR="00BA3E98" w:rsidRDefault="00BA3E98" w:rsidP="00BA3E98">
      <w:pPr>
        <w:jc w:val="center"/>
      </w:pPr>
    </w:p>
    <w:p w14:paraId="079F17A2" w14:textId="77777777" w:rsidR="00BA3E98" w:rsidRDefault="00BA3E98" w:rsidP="00BA3E98">
      <w:pPr>
        <w:jc w:val="center"/>
      </w:pPr>
    </w:p>
    <w:p w14:paraId="7D5A618A" w14:textId="77777777" w:rsidR="00BA3E98" w:rsidRDefault="00BA3E98" w:rsidP="00BA3E98">
      <w:pPr>
        <w:jc w:val="center"/>
      </w:pPr>
    </w:p>
    <w:p w14:paraId="0F5CD41C" w14:textId="77777777" w:rsidR="004A05F2" w:rsidRDefault="004A05F2" w:rsidP="00BA3E98">
      <w:pPr>
        <w:jc w:val="center"/>
      </w:pPr>
    </w:p>
    <w:p w14:paraId="7741FC14" w14:textId="77777777" w:rsidR="004A05F2" w:rsidRDefault="004A05F2" w:rsidP="00BA3E98">
      <w:pPr>
        <w:jc w:val="center"/>
      </w:pPr>
    </w:p>
    <w:p w14:paraId="3970772A" w14:textId="77777777" w:rsidR="004A05F2" w:rsidRDefault="004A05F2" w:rsidP="00BA3E98">
      <w:pPr>
        <w:jc w:val="center"/>
      </w:pPr>
    </w:p>
    <w:p w14:paraId="2A984F51" w14:textId="77777777" w:rsidR="004A05F2" w:rsidRDefault="004A05F2" w:rsidP="00BA3E98">
      <w:pPr>
        <w:jc w:val="center"/>
      </w:pPr>
    </w:p>
    <w:p w14:paraId="30278DB9" w14:textId="77777777" w:rsidR="004A05F2" w:rsidRDefault="004A05F2" w:rsidP="00BA3E98">
      <w:pPr>
        <w:jc w:val="center"/>
      </w:pPr>
    </w:p>
    <w:p w14:paraId="7874CDFE" w14:textId="77777777" w:rsidR="004A05F2" w:rsidRDefault="004A05F2" w:rsidP="00BA3E98">
      <w:pPr>
        <w:jc w:val="center"/>
      </w:pPr>
    </w:p>
    <w:p w14:paraId="340F76AB" w14:textId="77777777" w:rsidR="004A05F2" w:rsidRDefault="004A05F2" w:rsidP="00BA3E98">
      <w:pPr>
        <w:jc w:val="center"/>
      </w:pPr>
    </w:p>
    <w:p w14:paraId="50485F74" w14:textId="77777777" w:rsidR="004A05F2" w:rsidRDefault="004A05F2" w:rsidP="00BA3E98">
      <w:pPr>
        <w:jc w:val="center"/>
      </w:pPr>
    </w:p>
    <w:p w14:paraId="0382BD1C" w14:textId="77777777" w:rsidR="00BA3E98" w:rsidRDefault="00BA3E98" w:rsidP="00BA3E98">
      <w:pPr>
        <w:jc w:val="center"/>
      </w:pPr>
    </w:p>
    <w:p w14:paraId="499D9817" w14:textId="77777777" w:rsidR="00BA3E98" w:rsidRDefault="00BA3E98" w:rsidP="00BA3E98">
      <w:pPr>
        <w:jc w:val="center"/>
      </w:pPr>
    </w:p>
    <w:p w14:paraId="3DE077AF" w14:textId="77777777" w:rsidR="00BA3E98" w:rsidRDefault="00BA3E98" w:rsidP="00BA3E98">
      <w:pPr>
        <w:jc w:val="center"/>
      </w:pPr>
    </w:p>
    <w:p w14:paraId="675C396E" w14:textId="77777777" w:rsidR="00BA3E98" w:rsidRDefault="00BA3E98" w:rsidP="00BA3E98">
      <w:pPr>
        <w:jc w:val="center"/>
      </w:pPr>
    </w:p>
    <w:p w14:paraId="58142E64" w14:textId="7D5E989F" w:rsidR="00BA3E98" w:rsidRDefault="00FD0E8C" w:rsidP="00FD0E8C">
      <w:r>
        <w:t xml:space="preserve">                                                                             </w:t>
      </w:r>
      <w:r w:rsidR="003D5DBF">
        <w:t xml:space="preserve"> </w:t>
      </w:r>
      <w:r w:rsidR="00BC539F">
        <w:t xml:space="preserve">   </w:t>
      </w:r>
      <w:r w:rsidR="00BA3E98">
        <w:t>The Baltimore Bar Foundation, Inc.</w:t>
      </w:r>
    </w:p>
    <w:p w14:paraId="19448EB8" w14:textId="1DE8C2E4" w:rsidR="00BA3E98" w:rsidRDefault="00FD0E8C" w:rsidP="00FD0E8C">
      <w:r>
        <w:t xml:space="preserve">                                                                           </w:t>
      </w:r>
      <w:r w:rsidR="003D5DBF">
        <w:t xml:space="preserve">     </w:t>
      </w:r>
      <w:r w:rsidR="00BC539F">
        <w:t xml:space="preserve">   </w:t>
      </w:r>
      <w:r w:rsidR="00BA3E98">
        <w:t>111 N. Calvert Street, Suite 627</w:t>
      </w:r>
    </w:p>
    <w:p w14:paraId="7623DAE5" w14:textId="05E0FF5C" w:rsidR="00BA3E98" w:rsidRDefault="00FD0E8C" w:rsidP="00FD0E8C">
      <w:r>
        <w:t xml:space="preserve">                                                                                </w:t>
      </w:r>
      <w:r w:rsidR="003D5DBF">
        <w:t xml:space="preserve"> </w:t>
      </w:r>
      <w:r>
        <w:t xml:space="preserve"> </w:t>
      </w:r>
      <w:r w:rsidR="003D5DBF">
        <w:t xml:space="preserve">      </w:t>
      </w:r>
      <w:r w:rsidR="00BC539F">
        <w:t xml:space="preserve">   </w:t>
      </w:r>
      <w:r w:rsidR="00BA3E98">
        <w:t>Baltimore, MD  21202</w:t>
      </w:r>
    </w:p>
    <w:p w14:paraId="589169EB" w14:textId="4130BD75" w:rsidR="00BA3E98" w:rsidRDefault="00FD0E8C" w:rsidP="00FD0E8C">
      <w:r>
        <w:t xml:space="preserve">                                                                                  </w:t>
      </w:r>
      <w:r w:rsidR="003D5DBF">
        <w:t xml:space="preserve">       </w:t>
      </w:r>
      <w:r w:rsidR="00BC539F">
        <w:t xml:space="preserve">   </w:t>
      </w:r>
      <w:r>
        <w:t xml:space="preserve">Phone: </w:t>
      </w:r>
      <w:r w:rsidR="00BA3E98">
        <w:t>410-539-5936</w:t>
      </w:r>
    </w:p>
    <w:p w14:paraId="5D993768" w14:textId="2E4513E1" w:rsidR="00BA3E98" w:rsidRDefault="00FD0E8C" w:rsidP="00FD0E8C">
      <w:r>
        <w:t xml:space="preserve">                                                                                          </w:t>
      </w:r>
      <w:r w:rsidR="00BC539F">
        <w:t xml:space="preserve">   </w:t>
      </w:r>
      <w:r w:rsidR="00BA3E98">
        <w:t>Fax</w:t>
      </w:r>
      <w:r>
        <w:t>:</w:t>
      </w:r>
      <w:r w:rsidR="00BA3E98">
        <w:t xml:space="preserve"> 410-685-3420</w:t>
      </w:r>
    </w:p>
    <w:p w14:paraId="59EF8538" w14:textId="54F8D3DA" w:rsidR="00BA3E98" w:rsidRDefault="00FD0E8C" w:rsidP="00FD0E8C">
      <w:r>
        <w:t xml:space="preserve">                                                                                       </w:t>
      </w:r>
      <w:r w:rsidR="003D5DBF">
        <w:t xml:space="preserve"> </w:t>
      </w:r>
      <w:r w:rsidR="00BC539F">
        <w:t xml:space="preserve">   </w:t>
      </w:r>
      <w:hyperlink r:id="rId6" w:history="1">
        <w:r w:rsidR="00BC539F" w:rsidRPr="00E03661">
          <w:rPr>
            <w:rStyle w:val="Hyperlink"/>
          </w:rPr>
          <w:t>info@baltimorebar.org</w:t>
        </w:r>
      </w:hyperlink>
    </w:p>
    <w:p w14:paraId="54D69986" w14:textId="77777777" w:rsidR="00BA3E98" w:rsidRDefault="00BA3E98">
      <w:pPr>
        <w:pStyle w:val="Title"/>
      </w:pPr>
    </w:p>
    <w:p w14:paraId="47CC7DE6" w14:textId="77777777" w:rsidR="00747A4F" w:rsidRDefault="00747A4F">
      <w:pPr>
        <w:pStyle w:val="Title"/>
      </w:pPr>
      <w:r>
        <w:lastRenderedPageBreak/>
        <w:t xml:space="preserve">THE </w:t>
      </w:r>
      <w:proofErr w:type="gramStart"/>
      <w:r>
        <w:t>FOUNDATION :</w:t>
      </w:r>
      <w:proofErr w:type="gramEnd"/>
      <w:r>
        <w:t xml:space="preserve"> PURPOSES AND POLICIES</w:t>
      </w:r>
    </w:p>
    <w:p w14:paraId="0B06C0B1" w14:textId="77777777" w:rsidR="00747A4F" w:rsidRDefault="00747A4F">
      <w:pPr>
        <w:rPr>
          <w:sz w:val="24"/>
        </w:rPr>
      </w:pPr>
    </w:p>
    <w:p w14:paraId="1D1AFB81" w14:textId="77777777" w:rsidR="00747A4F" w:rsidRDefault="00747A4F">
      <w:pPr>
        <w:rPr>
          <w:sz w:val="24"/>
        </w:rPr>
      </w:pPr>
    </w:p>
    <w:p w14:paraId="2F2F35FE" w14:textId="77777777" w:rsidR="00747A4F" w:rsidRDefault="00747A4F">
      <w:pPr>
        <w:rPr>
          <w:sz w:val="24"/>
        </w:rPr>
      </w:pPr>
    </w:p>
    <w:p w14:paraId="4137189B" w14:textId="77777777" w:rsidR="00747A4F" w:rsidRDefault="00747A4F">
      <w:pPr>
        <w:pStyle w:val="BodyText"/>
      </w:pPr>
      <w:r>
        <w:t>The Baltimore Bar Foundation is a charitable organization, incorporated in 1970, to foster and maintain the honor and integrity of the profession of the law; to improve and to facilitate the administration of justice; to promote the study of the law and research therein, the diffusion of knowledge thereof, and the continuing education of lawyers; and to cause to be prepared and distributed addresses, reports, treatises, and other literary works on legal subjects.</w:t>
      </w:r>
    </w:p>
    <w:p w14:paraId="79B7C926" w14:textId="77777777" w:rsidR="00747A4F" w:rsidRDefault="00747A4F">
      <w:pPr>
        <w:rPr>
          <w:sz w:val="24"/>
        </w:rPr>
      </w:pPr>
    </w:p>
    <w:p w14:paraId="1AACA4A7" w14:textId="77777777" w:rsidR="00747A4F" w:rsidRDefault="00747A4F">
      <w:pPr>
        <w:rPr>
          <w:sz w:val="24"/>
        </w:rPr>
      </w:pPr>
      <w:r>
        <w:rPr>
          <w:sz w:val="24"/>
        </w:rPr>
        <w:t xml:space="preserve">In furtherance of those objectives, the Foundation provides financial support for non-profit programs and organizations that have a significant relation to the </w:t>
      </w:r>
      <w:smartTag w:uri="urn:schemas-microsoft-com:office:smarttags" w:element="place">
        <w:smartTag w:uri="urn:schemas-microsoft-com:office:smarttags" w:element="PlaceName">
          <w:r>
            <w:rPr>
              <w:sz w:val="24"/>
            </w:rPr>
            <w:t>Baltimore</w:t>
          </w:r>
        </w:smartTag>
        <w:r>
          <w:rPr>
            <w:sz w:val="24"/>
          </w:rPr>
          <w:t xml:space="preserve"> </w:t>
        </w:r>
        <w:smartTag w:uri="urn:schemas-microsoft-com:office:smarttags" w:element="PlaceType">
          <w:r>
            <w:rPr>
              <w:sz w:val="24"/>
            </w:rPr>
            <w:t>City</w:t>
          </w:r>
        </w:smartTag>
      </w:smartTag>
      <w:r>
        <w:rPr>
          <w:sz w:val="24"/>
        </w:rPr>
        <w:t xml:space="preserve"> community and that may be expected to contribute to</w:t>
      </w:r>
    </w:p>
    <w:p w14:paraId="6C35593B" w14:textId="77777777" w:rsidR="00747A4F" w:rsidRDefault="00747A4F">
      <w:pPr>
        <w:rPr>
          <w:sz w:val="24"/>
        </w:rPr>
      </w:pPr>
    </w:p>
    <w:p w14:paraId="55AD1FF9" w14:textId="77777777" w:rsidR="00747A4F" w:rsidRDefault="00747A4F">
      <w:pPr>
        <w:numPr>
          <w:ilvl w:val="0"/>
          <w:numId w:val="1"/>
        </w:numPr>
        <w:rPr>
          <w:sz w:val="24"/>
        </w:rPr>
      </w:pPr>
      <w:r>
        <w:rPr>
          <w:sz w:val="24"/>
        </w:rPr>
        <w:t xml:space="preserve">the improvement of the administration of </w:t>
      </w:r>
      <w:proofErr w:type="gramStart"/>
      <w:r>
        <w:rPr>
          <w:sz w:val="24"/>
        </w:rPr>
        <w:t>justice;</w:t>
      </w:r>
      <w:proofErr w:type="gramEnd"/>
      <w:r>
        <w:rPr>
          <w:sz w:val="24"/>
        </w:rPr>
        <w:t xml:space="preserve"> </w:t>
      </w:r>
    </w:p>
    <w:p w14:paraId="6DB070E4" w14:textId="77777777" w:rsidR="00747A4F" w:rsidRDefault="00747A4F">
      <w:pPr>
        <w:numPr>
          <w:ilvl w:val="0"/>
          <w:numId w:val="1"/>
        </w:numPr>
        <w:rPr>
          <w:sz w:val="24"/>
        </w:rPr>
      </w:pPr>
      <w:r>
        <w:rPr>
          <w:sz w:val="24"/>
        </w:rPr>
        <w:t xml:space="preserve">the provision of legal services through staff attorneys or unpaid volunteers to </w:t>
      </w:r>
      <w:proofErr w:type="gramStart"/>
      <w:r>
        <w:rPr>
          <w:sz w:val="24"/>
        </w:rPr>
        <w:t>persons</w:t>
      </w:r>
      <w:proofErr w:type="gramEnd"/>
      <w:r>
        <w:rPr>
          <w:sz w:val="24"/>
        </w:rPr>
        <w:t xml:space="preserve"> who find it difficult to obtain legal services through normal </w:t>
      </w:r>
      <w:proofErr w:type="gramStart"/>
      <w:r>
        <w:rPr>
          <w:sz w:val="24"/>
        </w:rPr>
        <w:t>channels;</w:t>
      </w:r>
      <w:proofErr w:type="gramEnd"/>
    </w:p>
    <w:p w14:paraId="24E7C813" w14:textId="77777777" w:rsidR="00747A4F" w:rsidRDefault="00747A4F">
      <w:pPr>
        <w:numPr>
          <w:ilvl w:val="0"/>
          <w:numId w:val="1"/>
        </w:numPr>
        <w:rPr>
          <w:sz w:val="24"/>
        </w:rPr>
      </w:pPr>
      <w:r>
        <w:rPr>
          <w:sz w:val="24"/>
        </w:rPr>
        <w:t xml:space="preserve">the </w:t>
      </w:r>
      <w:proofErr w:type="gramStart"/>
      <w:r>
        <w:rPr>
          <w:sz w:val="24"/>
        </w:rPr>
        <w:t>education of the</w:t>
      </w:r>
      <w:proofErr w:type="gramEnd"/>
      <w:r>
        <w:rPr>
          <w:sz w:val="24"/>
        </w:rPr>
        <w:t xml:space="preserve"> of the general </w:t>
      </w:r>
      <w:proofErr w:type="gramStart"/>
      <w:r>
        <w:rPr>
          <w:sz w:val="24"/>
        </w:rPr>
        <w:t>public ,</w:t>
      </w:r>
      <w:proofErr w:type="gramEnd"/>
      <w:r>
        <w:rPr>
          <w:sz w:val="24"/>
        </w:rPr>
        <w:t xml:space="preserve"> including primary and secondary school students, regarding law and the legal system; or</w:t>
      </w:r>
    </w:p>
    <w:p w14:paraId="6AF35472" w14:textId="77777777" w:rsidR="00747A4F" w:rsidRDefault="00747A4F">
      <w:pPr>
        <w:numPr>
          <w:ilvl w:val="0"/>
          <w:numId w:val="1"/>
        </w:numPr>
        <w:rPr>
          <w:sz w:val="24"/>
        </w:rPr>
      </w:pPr>
      <w:r>
        <w:rPr>
          <w:sz w:val="24"/>
        </w:rPr>
        <w:t>continuing legal education for practicing lawyers for the purpose of improving the quality of legal services available to the public.</w:t>
      </w:r>
    </w:p>
    <w:p w14:paraId="13FB8790" w14:textId="77777777" w:rsidR="00747A4F" w:rsidRDefault="00747A4F">
      <w:pPr>
        <w:ind w:left="720"/>
        <w:rPr>
          <w:sz w:val="24"/>
        </w:rPr>
      </w:pPr>
    </w:p>
    <w:p w14:paraId="338C5364" w14:textId="77777777" w:rsidR="00747A4F" w:rsidRDefault="00747A4F">
      <w:pPr>
        <w:rPr>
          <w:sz w:val="24"/>
        </w:rPr>
      </w:pPr>
      <w:r>
        <w:rPr>
          <w:sz w:val="24"/>
        </w:rPr>
        <w:t xml:space="preserve">Although on occasion the Foundation will provide </w:t>
      </w:r>
      <w:proofErr w:type="gramStart"/>
      <w:r>
        <w:rPr>
          <w:sz w:val="24"/>
        </w:rPr>
        <w:t>all of</w:t>
      </w:r>
      <w:proofErr w:type="gramEnd"/>
      <w:r>
        <w:rPr>
          <w:sz w:val="24"/>
        </w:rPr>
        <w:t xml:space="preserve"> the funding necessary for the accomplishment of a given objective, in most cases only a portion of the projected budget will be underwritten, usually on the express condition that the balance of the funds be raised </w:t>
      </w:r>
      <w:proofErr w:type="spellStart"/>
      <w:proofErr w:type="gramStart"/>
      <w:r>
        <w:rPr>
          <w:sz w:val="24"/>
        </w:rPr>
        <w:t>form</w:t>
      </w:r>
      <w:proofErr w:type="spellEnd"/>
      <w:proofErr w:type="gramEnd"/>
      <w:r>
        <w:rPr>
          <w:sz w:val="24"/>
        </w:rPr>
        <w:t xml:space="preserve"> other sources. Grants of “seed money” in this manner for a law-related project often provide help and confidence for foundations that wish to offer gifts for such projects but lack expertise in the legal field to make a judgement as to whether the project is worthy of support.  </w:t>
      </w:r>
      <w:proofErr w:type="gramStart"/>
      <w:r>
        <w:rPr>
          <w:sz w:val="24"/>
        </w:rPr>
        <w:t>Thus</w:t>
      </w:r>
      <w:proofErr w:type="gramEnd"/>
      <w:r>
        <w:rPr>
          <w:sz w:val="24"/>
        </w:rPr>
        <w:t xml:space="preserve"> the Foundation can act as a catalyst in </w:t>
      </w:r>
      <w:proofErr w:type="gramStart"/>
      <w:r>
        <w:rPr>
          <w:sz w:val="24"/>
        </w:rPr>
        <w:t>bring</w:t>
      </w:r>
      <w:proofErr w:type="gramEnd"/>
      <w:r>
        <w:rPr>
          <w:sz w:val="24"/>
        </w:rPr>
        <w:t xml:space="preserve"> support from other donors to projects that require more funds than the Foundation can offer.</w:t>
      </w:r>
    </w:p>
    <w:p w14:paraId="2967E006" w14:textId="77777777" w:rsidR="00747A4F" w:rsidRDefault="00747A4F">
      <w:pPr>
        <w:ind w:left="720"/>
        <w:rPr>
          <w:sz w:val="24"/>
        </w:rPr>
      </w:pPr>
    </w:p>
    <w:p w14:paraId="1109FE9B" w14:textId="5000D07D" w:rsidR="00747A4F" w:rsidRDefault="00747A4F">
      <w:pPr>
        <w:rPr>
          <w:sz w:val="24"/>
        </w:rPr>
      </w:pPr>
      <w:r>
        <w:rPr>
          <w:sz w:val="24"/>
        </w:rPr>
        <w:t xml:space="preserve">The Baltimore Bar Foundation has a semi-annual funding cycle. </w:t>
      </w:r>
      <w:r w:rsidR="00A3144B" w:rsidRPr="00A3144B">
        <w:rPr>
          <w:sz w:val="24"/>
        </w:rPr>
        <w:t xml:space="preserve">Deadlines for each cycle are </w:t>
      </w:r>
      <w:r w:rsidR="00EE0BDB">
        <w:rPr>
          <w:sz w:val="24"/>
        </w:rPr>
        <w:t>May</w:t>
      </w:r>
      <w:r w:rsidR="00A3144B" w:rsidRPr="00A3144B">
        <w:rPr>
          <w:sz w:val="24"/>
        </w:rPr>
        <w:t xml:space="preserve"> 31 and November 30. Submit all completed Request for Funding forms</w:t>
      </w:r>
      <w:r w:rsidR="0033573F">
        <w:rPr>
          <w:sz w:val="24"/>
        </w:rPr>
        <w:t xml:space="preserve"> either to </w:t>
      </w:r>
      <w:r w:rsidR="00F2616C">
        <w:rPr>
          <w:b/>
          <w:bCs/>
          <w:sz w:val="24"/>
        </w:rPr>
        <w:t>nfoster</w:t>
      </w:r>
      <w:r w:rsidR="0033573F" w:rsidRPr="0033573F">
        <w:rPr>
          <w:b/>
          <w:bCs/>
          <w:sz w:val="24"/>
        </w:rPr>
        <w:t>@baltimorebar.org</w:t>
      </w:r>
      <w:r w:rsidR="0033573F">
        <w:rPr>
          <w:sz w:val="24"/>
        </w:rPr>
        <w:t xml:space="preserve">, </w:t>
      </w:r>
      <w:r w:rsidR="0033573F">
        <w:rPr>
          <w:sz w:val="24"/>
        </w:rPr>
        <w:br/>
        <w:t>or mail</w:t>
      </w:r>
      <w:r>
        <w:rPr>
          <w:sz w:val="24"/>
        </w:rPr>
        <w:t xml:space="preserve"> to:</w:t>
      </w:r>
    </w:p>
    <w:p w14:paraId="47792B2B" w14:textId="77777777" w:rsidR="00747A4F" w:rsidRDefault="00747A4F">
      <w:pPr>
        <w:rPr>
          <w:sz w:val="24"/>
        </w:rPr>
      </w:pPr>
    </w:p>
    <w:p w14:paraId="0E79E691" w14:textId="77777777" w:rsidR="004A05F2" w:rsidRDefault="004A05F2">
      <w:pPr>
        <w:rPr>
          <w:sz w:val="24"/>
        </w:rPr>
      </w:pPr>
    </w:p>
    <w:p w14:paraId="758F0943" w14:textId="37F791D9" w:rsidR="004A05F2" w:rsidRDefault="00A859DE" w:rsidP="00A859DE">
      <w:pPr>
        <w:rPr>
          <w:sz w:val="24"/>
        </w:rPr>
      </w:pPr>
      <w:r>
        <w:rPr>
          <w:sz w:val="24"/>
        </w:rPr>
        <w:t xml:space="preserve">                                                                               </w:t>
      </w:r>
      <w:r w:rsidR="00A87C95">
        <w:rPr>
          <w:sz w:val="24"/>
        </w:rPr>
        <w:t xml:space="preserve">   </w:t>
      </w:r>
      <w:r w:rsidR="00F2616C">
        <w:rPr>
          <w:sz w:val="24"/>
        </w:rPr>
        <w:t>Natalie Foster</w:t>
      </w:r>
    </w:p>
    <w:p w14:paraId="0B633F36" w14:textId="77777777" w:rsidR="00747A4F" w:rsidRDefault="00747A4F">
      <w:pPr>
        <w:pStyle w:val="Heading1"/>
      </w:pPr>
      <w:r>
        <w:t>Executive Director</w:t>
      </w:r>
    </w:p>
    <w:p w14:paraId="797CB56F" w14:textId="77777777" w:rsidR="00747A4F" w:rsidRDefault="00747A4F">
      <w:pPr>
        <w:jc w:val="center"/>
        <w:rPr>
          <w:sz w:val="24"/>
        </w:rPr>
      </w:pPr>
      <w:r>
        <w:rPr>
          <w:sz w:val="24"/>
        </w:rPr>
        <w:t>Baltimore Bar Foundation, Inc.</w:t>
      </w:r>
    </w:p>
    <w:p w14:paraId="404953B8" w14:textId="77777777" w:rsidR="00747A4F" w:rsidRDefault="00747A4F">
      <w:pPr>
        <w:jc w:val="center"/>
        <w:rPr>
          <w:sz w:val="24"/>
        </w:rPr>
      </w:pPr>
      <w:r>
        <w:rPr>
          <w:sz w:val="24"/>
        </w:rPr>
        <w:t>627 Courthouse East</w:t>
      </w:r>
    </w:p>
    <w:p w14:paraId="581D7F00" w14:textId="77777777" w:rsidR="00747A4F" w:rsidRDefault="00747A4F">
      <w:pPr>
        <w:jc w:val="center"/>
        <w:rPr>
          <w:sz w:val="24"/>
        </w:rPr>
      </w:pPr>
      <w:smartTag w:uri="urn:schemas-microsoft-com:office:smarttags" w:element="Street">
        <w:smartTag w:uri="urn:schemas-microsoft-com:office:smarttags" w:element="address">
          <w:r>
            <w:rPr>
              <w:sz w:val="24"/>
            </w:rPr>
            <w:t>111 N. Calvert Street</w:t>
          </w:r>
        </w:smartTag>
      </w:smartTag>
    </w:p>
    <w:p w14:paraId="7E9E15F0" w14:textId="1FDCA8D8" w:rsidR="00747A4F" w:rsidRDefault="00747A4F">
      <w:pPr>
        <w:jc w:val="center"/>
        <w:rPr>
          <w:sz w:val="24"/>
        </w:rPr>
      </w:pPr>
      <w:r>
        <w:rPr>
          <w:sz w:val="24"/>
        </w:rPr>
        <w:t>Baltimore, M</w:t>
      </w:r>
      <w:r w:rsidR="00B538F8">
        <w:rPr>
          <w:sz w:val="24"/>
        </w:rPr>
        <w:t>D</w:t>
      </w:r>
      <w:r>
        <w:rPr>
          <w:sz w:val="24"/>
        </w:rPr>
        <w:t xml:space="preserve"> 21202</w:t>
      </w:r>
    </w:p>
    <w:p w14:paraId="11BC8A75" w14:textId="77777777" w:rsidR="00747A4F" w:rsidRDefault="00747A4F">
      <w:pPr>
        <w:jc w:val="center"/>
        <w:rPr>
          <w:sz w:val="24"/>
        </w:rPr>
      </w:pPr>
      <w:r>
        <w:rPr>
          <w:sz w:val="24"/>
        </w:rPr>
        <w:t>410-539-5936</w:t>
      </w:r>
    </w:p>
    <w:p w14:paraId="09185E22" w14:textId="77777777" w:rsidR="00747A4F" w:rsidRDefault="00747A4F">
      <w:pPr>
        <w:jc w:val="center"/>
        <w:rPr>
          <w:sz w:val="24"/>
        </w:rPr>
      </w:pPr>
    </w:p>
    <w:p w14:paraId="06DFF79A" w14:textId="77777777" w:rsidR="00747A4F" w:rsidRDefault="00747A4F">
      <w:pPr>
        <w:jc w:val="center"/>
        <w:rPr>
          <w:sz w:val="24"/>
        </w:rPr>
      </w:pPr>
    </w:p>
    <w:p w14:paraId="592A79BA" w14:textId="77777777" w:rsidR="004A05F2" w:rsidRDefault="004A05F2">
      <w:pPr>
        <w:jc w:val="center"/>
        <w:rPr>
          <w:sz w:val="24"/>
        </w:rPr>
      </w:pPr>
    </w:p>
    <w:p w14:paraId="4D8CC9E8" w14:textId="77777777" w:rsidR="004A05F2" w:rsidRDefault="004A05F2">
      <w:pPr>
        <w:jc w:val="center"/>
        <w:rPr>
          <w:sz w:val="24"/>
        </w:rPr>
      </w:pPr>
    </w:p>
    <w:p w14:paraId="2D2AB45B" w14:textId="77777777" w:rsidR="004A05F2" w:rsidRDefault="004A05F2">
      <w:pPr>
        <w:jc w:val="center"/>
        <w:rPr>
          <w:sz w:val="24"/>
        </w:rPr>
      </w:pPr>
    </w:p>
    <w:p w14:paraId="5A55D030" w14:textId="77777777" w:rsidR="004A05F2" w:rsidRDefault="004A05F2">
      <w:pPr>
        <w:jc w:val="center"/>
        <w:rPr>
          <w:sz w:val="24"/>
        </w:rPr>
      </w:pPr>
    </w:p>
    <w:p w14:paraId="2920A611" w14:textId="77777777" w:rsidR="004A05F2" w:rsidRDefault="004A05F2">
      <w:pPr>
        <w:jc w:val="center"/>
        <w:rPr>
          <w:sz w:val="24"/>
        </w:rPr>
      </w:pPr>
    </w:p>
    <w:p w14:paraId="648FB1D7" w14:textId="77777777" w:rsidR="00747A4F" w:rsidRDefault="00747A4F">
      <w:pPr>
        <w:jc w:val="center"/>
        <w:rPr>
          <w:sz w:val="24"/>
        </w:rPr>
      </w:pPr>
    </w:p>
    <w:p w14:paraId="77A672DF" w14:textId="77777777" w:rsidR="00747A4F" w:rsidRDefault="00747A4F">
      <w:pPr>
        <w:jc w:val="center"/>
        <w:rPr>
          <w:sz w:val="24"/>
        </w:rPr>
      </w:pPr>
    </w:p>
    <w:p w14:paraId="471414FD" w14:textId="77777777" w:rsidR="00733DAB" w:rsidRDefault="00733DAB">
      <w:pPr>
        <w:jc w:val="center"/>
        <w:rPr>
          <w:b/>
          <w:sz w:val="24"/>
        </w:rPr>
      </w:pPr>
    </w:p>
    <w:p w14:paraId="14A97031" w14:textId="77777777" w:rsidR="00733DAB" w:rsidRDefault="00733DAB">
      <w:pPr>
        <w:jc w:val="center"/>
        <w:rPr>
          <w:b/>
          <w:sz w:val="24"/>
        </w:rPr>
      </w:pPr>
    </w:p>
    <w:p w14:paraId="4791D92F" w14:textId="68761250" w:rsidR="00747A4F" w:rsidRPr="006010AF" w:rsidRDefault="00747A4F">
      <w:pPr>
        <w:jc w:val="center"/>
        <w:rPr>
          <w:b/>
          <w:sz w:val="24"/>
        </w:rPr>
      </w:pPr>
      <w:r w:rsidRPr="006010AF">
        <w:rPr>
          <w:b/>
          <w:sz w:val="24"/>
        </w:rPr>
        <w:t>BALTIMORE BAR FOUNDATION, INC.</w:t>
      </w:r>
    </w:p>
    <w:p w14:paraId="4145C9CC" w14:textId="77777777" w:rsidR="00747A4F" w:rsidRPr="006010AF" w:rsidRDefault="00747A4F">
      <w:pPr>
        <w:jc w:val="center"/>
        <w:rPr>
          <w:b/>
          <w:sz w:val="24"/>
        </w:rPr>
      </w:pPr>
      <w:r w:rsidRPr="006010AF">
        <w:rPr>
          <w:b/>
          <w:sz w:val="24"/>
        </w:rPr>
        <w:t>REQUEST FOR FUNDING</w:t>
      </w:r>
    </w:p>
    <w:p w14:paraId="2D5B7C44" w14:textId="77777777" w:rsidR="00747A4F" w:rsidRDefault="00747A4F">
      <w:pPr>
        <w:rPr>
          <w:sz w:val="24"/>
        </w:rPr>
      </w:pPr>
    </w:p>
    <w:p w14:paraId="29BAF86C" w14:textId="77777777" w:rsidR="00747A4F" w:rsidRDefault="00747A4F">
      <w:pPr>
        <w:rPr>
          <w:sz w:val="24"/>
        </w:rPr>
      </w:pPr>
    </w:p>
    <w:p w14:paraId="04D91829" w14:textId="77777777" w:rsidR="00747A4F" w:rsidRPr="006010AF" w:rsidRDefault="00747A4F">
      <w:pPr>
        <w:pStyle w:val="BodyText"/>
        <w:numPr>
          <w:ilvl w:val="0"/>
          <w:numId w:val="2"/>
        </w:numPr>
        <w:rPr>
          <w:b/>
        </w:rPr>
      </w:pPr>
      <w:r w:rsidRPr="006010AF">
        <w:rPr>
          <w:b/>
        </w:rPr>
        <w:t>Legal name of applicant - organization, its address, and a brief description of its purpose and general activities.</w:t>
      </w:r>
    </w:p>
    <w:p w14:paraId="178096F7" w14:textId="6FD9A2A1" w:rsidR="00094840" w:rsidRDefault="00094840" w:rsidP="00094840">
      <w:pPr>
        <w:pStyle w:val="BodyText"/>
      </w:pPr>
    </w:p>
    <w:p w14:paraId="0B40E62A" w14:textId="39CE405B" w:rsidR="002D4557" w:rsidRDefault="002D4557" w:rsidP="00094840">
      <w:pPr>
        <w:pStyle w:val="BodyText"/>
      </w:pPr>
    </w:p>
    <w:p w14:paraId="3887C1C5" w14:textId="506E3C2B" w:rsidR="002D4557" w:rsidRDefault="002D4557" w:rsidP="00094840">
      <w:pPr>
        <w:pStyle w:val="BodyText"/>
      </w:pPr>
    </w:p>
    <w:p w14:paraId="30072B9E" w14:textId="1E2118C1" w:rsidR="00923BD6" w:rsidRDefault="00923BD6" w:rsidP="00094840">
      <w:pPr>
        <w:pStyle w:val="BodyText"/>
      </w:pPr>
    </w:p>
    <w:p w14:paraId="76BF5B1C" w14:textId="77777777" w:rsidR="00923BD6" w:rsidRDefault="00923BD6" w:rsidP="00094840">
      <w:pPr>
        <w:pStyle w:val="BodyText"/>
      </w:pPr>
    </w:p>
    <w:p w14:paraId="1CA298AE" w14:textId="24C7FB64" w:rsidR="002D4557" w:rsidRDefault="002D4557" w:rsidP="00094840">
      <w:pPr>
        <w:pStyle w:val="BodyText"/>
      </w:pPr>
    </w:p>
    <w:p w14:paraId="2703FD4D" w14:textId="77777777" w:rsidR="002D4557" w:rsidRDefault="002D4557" w:rsidP="00094840">
      <w:pPr>
        <w:pStyle w:val="BodyText"/>
      </w:pPr>
    </w:p>
    <w:p w14:paraId="3B2C52CE" w14:textId="77777777" w:rsidR="004A05F2" w:rsidRDefault="004A05F2" w:rsidP="004A05F2">
      <w:pPr>
        <w:pStyle w:val="BodyText"/>
      </w:pPr>
    </w:p>
    <w:p w14:paraId="2E7170D8" w14:textId="77777777" w:rsidR="00747A4F" w:rsidRDefault="00747A4F">
      <w:pPr>
        <w:rPr>
          <w:sz w:val="24"/>
        </w:rPr>
      </w:pPr>
    </w:p>
    <w:p w14:paraId="5102D74C" w14:textId="77777777" w:rsidR="00747A4F" w:rsidRPr="006010AF" w:rsidRDefault="00747A4F">
      <w:pPr>
        <w:numPr>
          <w:ilvl w:val="0"/>
          <w:numId w:val="2"/>
        </w:numPr>
        <w:rPr>
          <w:b/>
          <w:sz w:val="24"/>
        </w:rPr>
      </w:pPr>
      <w:r w:rsidRPr="006010AF">
        <w:rPr>
          <w:b/>
          <w:sz w:val="24"/>
        </w:rPr>
        <w:t>Is the applicant tax-exempt under Section 501(c)(3) of the Internal Revenue Code:</w:t>
      </w:r>
    </w:p>
    <w:p w14:paraId="750A6DBA" w14:textId="77777777" w:rsidR="004A05F2" w:rsidRDefault="004A05F2" w:rsidP="004A05F2">
      <w:pPr>
        <w:rPr>
          <w:sz w:val="24"/>
        </w:rPr>
      </w:pPr>
    </w:p>
    <w:p w14:paraId="2C2060B9" w14:textId="307FDE23" w:rsidR="00747A4F" w:rsidRDefault="00FC0940" w:rsidP="00002F51">
      <w:pPr>
        <w:ind w:left="720"/>
        <w:rPr>
          <w:sz w:val="24"/>
        </w:rPr>
      </w:pPr>
      <w:r>
        <w:rPr>
          <w:noProof/>
          <w:sz w:val="24"/>
        </w:rPr>
        <w:pict w14:anchorId="151884E8">
          <v:shapetype id="_x0000_t202" coordsize="21600,21600" o:spt="202" path="m,l,21600r21600,l21600,xe">
            <v:stroke joinstyle="miter"/>
            <v:path gradientshapeok="t" o:connecttype="rect"/>
          </v:shapetype>
          <v:shape id="_x0000_s1027" type="#_x0000_t202" style="position:absolute;left:0;text-align:left;margin-left:97.85pt;margin-top:1.5pt;width:10.75pt;height:11.5pt;z-index:251659776" filled="f" strokecolor="black [3213]">
            <v:textbox>
              <w:txbxContent>
                <w:p w14:paraId="4D0B3574" w14:textId="77777777" w:rsidR="002D4557" w:rsidRDefault="002D4557" w:rsidP="002D4557"/>
              </w:txbxContent>
            </v:textbox>
          </v:shape>
        </w:pict>
      </w:r>
      <w:r>
        <w:rPr>
          <w:noProof/>
          <w:sz w:val="24"/>
        </w:rPr>
        <w:pict w14:anchorId="151884E8">
          <v:shape id="_x0000_s1026" type="#_x0000_t202" style="position:absolute;left:0;text-align:left;margin-left:58.95pt;margin-top:1.5pt;width:10.75pt;height:11.5pt;z-index:251658752" filled="f" strokecolor="black [3213]">
            <v:textbox>
              <w:txbxContent>
                <w:p w14:paraId="62E51D7F" w14:textId="77777777" w:rsidR="002D4557" w:rsidRDefault="002D4557"/>
              </w:txbxContent>
            </v:textbox>
          </v:shape>
        </w:pict>
      </w:r>
      <w:r w:rsidR="00747A4F">
        <w:rPr>
          <w:sz w:val="24"/>
        </w:rPr>
        <w:t xml:space="preserve">Yes </w:t>
      </w:r>
      <w:r w:rsidR="002D4557">
        <w:rPr>
          <w:sz w:val="24"/>
        </w:rPr>
        <w:t xml:space="preserve">    </w:t>
      </w:r>
      <w:r w:rsidR="00747A4F">
        <w:rPr>
          <w:sz w:val="24"/>
        </w:rPr>
        <w:t xml:space="preserve">  </w:t>
      </w:r>
      <w:r w:rsidR="002D4557">
        <w:rPr>
          <w:sz w:val="24"/>
        </w:rPr>
        <w:t xml:space="preserve"> </w:t>
      </w:r>
      <w:r w:rsidR="00747A4F">
        <w:rPr>
          <w:sz w:val="24"/>
        </w:rPr>
        <w:t xml:space="preserve">No </w:t>
      </w:r>
    </w:p>
    <w:p w14:paraId="712B5F43" w14:textId="77777777" w:rsidR="004A05F2" w:rsidRDefault="004A05F2">
      <w:pPr>
        <w:ind w:left="360"/>
        <w:rPr>
          <w:sz w:val="24"/>
        </w:rPr>
      </w:pPr>
    </w:p>
    <w:p w14:paraId="27F2872D" w14:textId="77777777" w:rsidR="004A05F2" w:rsidRDefault="004A05F2">
      <w:pPr>
        <w:ind w:left="360"/>
        <w:rPr>
          <w:sz w:val="24"/>
        </w:rPr>
      </w:pPr>
    </w:p>
    <w:p w14:paraId="1E388A50" w14:textId="77777777" w:rsidR="004A05F2" w:rsidRPr="006010AF" w:rsidRDefault="00747A4F">
      <w:pPr>
        <w:numPr>
          <w:ilvl w:val="0"/>
          <w:numId w:val="2"/>
        </w:numPr>
        <w:rPr>
          <w:b/>
          <w:sz w:val="24"/>
        </w:rPr>
      </w:pPr>
      <w:r w:rsidRPr="006010AF">
        <w:rPr>
          <w:b/>
          <w:sz w:val="24"/>
        </w:rPr>
        <w:t xml:space="preserve">Is the applicant classified as a private foundation within the terms of the Tax Reform Act of 1969?  </w:t>
      </w:r>
    </w:p>
    <w:p w14:paraId="7A1EE50B" w14:textId="77777777" w:rsidR="004A05F2" w:rsidRDefault="004A05F2" w:rsidP="004A05F2">
      <w:pPr>
        <w:rPr>
          <w:sz w:val="24"/>
        </w:rPr>
      </w:pPr>
    </w:p>
    <w:p w14:paraId="7ECFC196" w14:textId="7565EA6A" w:rsidR="002D4557" w:rsidRDefault="00FC0940" w:rsidP="00002F51">
      <w:pPr>
        <w:ind w:left="810"/>
        <w:rPr>
          <w:sz w:val="24"/>
        </w:rPr>
      </w:pPr>
      <w:r>
        <w:rPr>
          <w:noProof/>
          <w:sz w:val="24"/>
        </w:rPr>
        <w:pict w14:anchorId="024BF1D9">
          <v:shape id="_x0000_s1029" type="#_x0000_t202" style="position:absolute;left:0;text-align:left;margin-left:101.6pt;margin-top:2.1pt;width:10.75pt;height:11.5pt;z-index:251662848" filled="f" strokecolor="black [3213]">
            <v:textbox>
              <w:txbxContent>
                <w:p w14:paraId="5D1B9F1C" w14:textId="77777777" w:rsidR="002D4557" w:rsidRDefault="002D4557" w:rsidP="002D4557"/>
              </w:txbxContent>
            </v:textbox>
          </v:shape>
        </w:pict>
      </w:r>
      <w:r>
        <w:rPr>
          <w:noProof/>
          <w:sz w:val="24"/>
        </w:rPr>
        <w:pict w14:anchorId="3689BCC5">
          <v:shape id="_x0000_s1028" type="#_x0000_t202" style="position:absolute;left:0;text-align:left;margin-left:62.8pt;margin-top:2.1pt;width:10.75pt;height:11.5pt;z-index:251661824" filled="f" strokecolor="black [3213]">
            <v:textbox>
              <w:txbxContent>
                <w:p w14:paraId="1CB122DF" w14:textId="77777777" w:rsidR="002D4557" w:rsidRDefault="002D4557" w:rsidP="002D4557"/>
              </w:txbxContent>
            </v:textbox>
          </v:shape>
        </w:pict>
      </w:r>
      <w:r w:rsidR="002D4557">
        <w:rPr>
          <w:sz w:val="24"/>
        </w:rPr>
        <w:t xml:space="preserve">Yes        No </w:t>
      </w:r>
    </w:p>
    <w:p w14:paraId="265DE84C" w14:textId="77777777" w:rsidR="004A05F2" w:rsidRDefault="004A05F2" w:rsidP="004A05F2">
      <w:pPr>
        <w:ind w:firstLine="360"/>
        <w:rPr>
          <w:sz w:val="24"/>
        </w:rPr>
      </w:pPr>
    </w:p>
    <w:p w14:paraId="7BA56A3F" w14:textId="77777777" w:rsidR="00747A4F" w:rsidRDefault="00747A4F">
      <w:pPr>
        <w:rPr>
          <w:sz w:val="24"/>
        </w:rPr>
      </w:pPr>
    </w:p>
    <w:p w14:paraId="13E9ED66" w14:textId="77777777" w:rsidR="00747A4F" w:rsidRPr="006010AF" w:rsidRDefault="00747A4F">
      <w:pPr>
        <w:numPr>
          <w:ilvl w:val="0"/>
          <w:numId w:val="2"/>
        </w:numPr>
        <w:rPr>
          <w:b/>
          <w:sz w:val="24"/>
        </w:rPr>
      </w:pPr>
      <w:r w:rsidRPr="006010AF">
        <w:rPr>
          <w:b/>
          <w:sz w:val="24"/>
        </w:rPr>
        <w:t>A concise description of the project for which funds are sought.</w:t>
      </w:r>
    </w:p>
    <w:p w14:paraId="104514EF" w14:textId="77777777" w:rsidR="00094840" w:rsidRDefault="00094840" w:rsidP="00094840">
      <w:pPr>
        <w:rPr>
          <w:sz w:val="24"/>
        </w:rPr>
      </w:pPr>
    </w:p>
    <w:p w14:paraId="4540D51D" w14:textId="361303A2" w:rsidR="007F31F4" w:rsidRDefault="007F31F4" w:rsidP="007F31F4">
      <w:pPr>
        <w:rPr>
          <w:sz w:val="24"/>
        </w:rPr>
      </w:pPr>
    </w:p>
    <w:p w14:paraId="127F2855" w14:textId="333B0D7C" w:rsidR="002D4557" w:rsidRDefault="002D4557" w:rsidP="007F31F4">
      <w:pPr>
        <w:rPr>
          <w:sz w:val="24"/>
        </w:rPr>
      </w:pPr>
    </w:p>
    <w:p w14:paraId="7B812842" w14:textId="24F2607E" w:rsidR="002D4557" w:rsidRDefault="002D4557" w:rsidP="007F31F4">
      <w:pPr>
        <w:rPr>
          <w:sz w:val="24"/>
        </w:rPr>
      </w:pPr>
    </w:p>
    <w:p w14:paraId="016C86A3" w14:textId="2B3DA9BC" w:rsidR="002D4557" w:rsidRDefault="002D4557" w:rsidP="007F31F4">
      <w:pPr>
        <w:rPr>
          <w:sz w:val="24"/>
        </w:rPr>
      </w:pPr>
    </w:p>
    <w:p w14:paraId="77A551E2" w14:textId="77777777" w:rsidR="002D4557" w:rsidRDefault="002D4557" w:rsidP="007F31F4">
      <w:pPr>
        <w:rPr>
          <w:sz w:val="24"/>
        </w:rPr>
      </w:pPr>
    </w:p>
    <w:p w14:paraId="311CD2C3" w14:textId="77777777" w:rsidR="002D4557" w:rsidRDefault="002D4557" w:rsidP="007F31F4">
      <w:pPr>
        <w:rPr>
          <w:sz w:val="24"/>
        </w:rPr>
      </w:pPr>
    </w:p>
    <w:p w14:paraId="633C8D87" w14:textId="77777777" w:rsidR="00747A4F" w:rsidRDefault="00747A4F">
      <w:pPr>
        <w:rPr>
          <w:sz w:val="24"/>
        </w:rPr>
      </w:pPr>
    </w:p>
    <w:p w14:paraId="250E65A3" w14:textId="6F371326" w:rsidR="00747A4F" w:rsidRPr="006010AF" w:rsidRDefault="00747A4F">
      <w:pPr>
        <w:numPr>
          <w:ilvl w:val="0"/>
          <w:numId w:val="2"/>
        </w:numPr>
        <w:rPr>
          <w:b/>
          <w:sz w:val="24"/>
        </w:rPr>
      </w:pPr>
      <w:r w:rsidRPr="006010AF">
        <w:rPr>
          <w:b/>
          <w:sz w:val="24"/>
        </w:rPr>
        <w:t>Why is the project needed? What are its expected benefits?</w:t>
      </w:r>
    </w:p>
    <w:p w14:paraId="345DDFC7" w14:textId="77777777" w:rsidR="00670DA8" w:rsidRDefault="00670DA8" w:rsidP="00670DA8">
      <w:pPr>
        <w:rPr>
          <w:sz w:val="24"/>
        </w:rPr>
      </w:pPr>
    </w:p>
    <w:p w14:paraId="105EACAA" w14:textId="60DAE1EC" w:rsidR="004A05F2" w:rsidRDefault="004A05F2" w:rsidP="004A05F2">
      <w:pPr>
        <w:rPr>
          <w:sz w:val="24"/>
        </w:rPr>
      </w:pPr>
    </w:p>
    <w:p w14:paraId="481A1252" w14:textId="77777777" w:rsidR="002D4557" w:rsidRDefault="002D4557" w:rsidP="004A05F2">
      <w:pPr>
        <w:rPr>
          <w:sz w:val="24"/>
        </w:rPr>
      </w:pPr>
    </w:p>
    <w:p w14:paraId="1B12A14B" w14:textId="4B216CD2" w:rsidR="004A05F2" w:rsidRDefault="004A05F2" w:rsidP="004A05F2">
      <w:pPr>
        <w:rPr>
          <w:sz w:val="24"/>
        </w:rPr>
      </w:pPr>
    </w:p>
    <w:p w14:paraId="5C588E5A" w14:textId="4C59F946" w:rsidR="002D4557" w:rsidRDefault="002D4557" w:rsidP="004A05F2">
      <w:pPr>
        <w:rPr>
          <w:sz w:val="24"/>
        </w:rPr>
      </w:pPr>
    </w:p>
    <w:p w14:paraId="32BCBF75" w14:textId="0E09BADB" w:rsidR="002D4557" w:rsidRDefault="002D4557" w:rsidP="004A05F2">
      <w:pPr>
        <w:rPr>
          <w:sz w:val="24"/>
        </w:rPr>
      </w:pPr>
    </w:p>
    <w:p w14:paraId="265224C0" w14:textId="77777777" w:rsidR="002D4557" w:rsidRDefault="002D4557" w:rsidP="004A05F2">
      <w:pPr>
        <w:rPr>
          <w:sz w:val="24"/>
        </w:rPr>
      </w:pPr>
    </w:p>
    <w:p w14:paraId="609C3447" w14:textId="01BF233D" w:rsidR="00747A4F" w:rsidRPr="007C069D" w:rsidRDefault="00747A4F" w:rsidP="007C069D">
      <w:pPr>
        <w:numPr>
          <w:ilvl w:val="0"/>
          <w:numId w:val="2"/>
        </w:numPr>
        <w:rPr>
          <w:b/>
          <w:sz w:val="24"/>
        </w:rPr>
      </w:pPr>
      <w:r w:rsidRPr="006010AF">
        <w:rPr>
          <w:b/>
          <w:sz w:val="24"/>
        </w:rPr>
        <w:t xml:space="preserve">Please attach a budget detailing the expected costs of the project and how much aid is being sought from the </w:t>
      </w:r>
      <w:smartTag w:uri="urn:schemas-microsoft-com:office:smarttags" w:element="place">
        <w:smartTag w:uri="urn:schemas-microsoft-com:office:smarttags" w:element="City">
          <w:r w:rsidRPr="006010AF">
            <w:rPr>
              <w:b/>
              <w:sz w:val="24"/>
            </w:rPr>
            <w:t>Baltimore</w:t>
          </w:r>
        </w:smartTag>
      </w:smartTag>
      <w:r w:rsidRPr="006010AF">
        <w:rPr>
          <w:b/>
          <w:sz w:val="24"/>
        </w:rPr>
        <w:t xml:space="preserve"> Bar Foundation.</w:t>
      </w:r>
    </w:p>
    <w:p w14:paraId="638E6F91" w14:textId="77777777" w:rsidR="004A05F2" w:rsidRDefault="004A05F2">
      <w:pPr>
        <w:rPr>
          <w:sz w:val="24"/>
        </w:rPr>
      </w:pPr>
    </w:p>
    <w:p w14:paraId="6A5AFD77" w14:textId="77777777" w:rsidR="00747A4F" w:rsidRPr="006010AF" w:rsidRDefault="00747A4F">
      <w:pPr>
        <w:numPr>
          <w:ilvl w:val="0"/>
          <w:numId w:val="2"/>
        </w:numPr>
        <w:rPr>
          <w:b/>
          <w:sz w:val="24"/>
        </w:rPr>
      </w:pPr>
      <w:r w:rsidRPr="006010AF">
        <w:rPr>
          <w:b/>
          <w:sz w:val="24"/>
        </w:rPr>
        <w:t>What is the availability of other sources of funding?</w:t>
      </w:r>
    </w:p>
    <w:p w14:paraId="3FBABEBC" w14:textId="77777777" w:rsidR="00670DA8" w:rsidRDefault="00670DA8" w:rsidP="00670DA8">
      <w:pPr>
        <w:rPr>
          <w:sz w:val="24"/>
        </w:rPr>
      </w:pPr>
    </w:p>
    <w:p w14:paraId="7A33F97A" w14:textId="38588E47" w:rsidR="00747A4F" w:rsidRDefault="00747A4F">
      <w:pPr>
        <w:rPr>
          <w:sz w:val="24"/>
        </w:rPr>
      </w:pPr>
    </w:p>
    <w:p w14:paraId="3856F9EF" w14:textId="7BBF0BE1" w:rsidR="002D4557" w:rsidRDefault="002D4557">
      <w:pPr>
        <w:rPr>
          <w:sz w:val="24"/>
        </w:rPr>
      </w:pPr>
    </w:p>
    <w:p w14:paraId="6B37B092" w14:textId="527DB85D" w:rsidR="002D4557" w:rsidRDefault="002D4557">
      <w:pPr>
        <w:rPr>
          <w:sz w:val="24"/>
        </w:rPr>
      </w:pPr>
    </w:p>
    <w:p w14:paraId="46A32F03" w14:textId="7D4F6AF1" w:rsidR="007C069D" w:rsidRDefault="007C069D">
      <w:pPr>
        <w:rPr>
          <w:sz w:val="24"/>
        </w:rPr>
      </w:pPr>
    </w:p>
    <w:p w14:paraId="6AC68C1F" w14:textId="77777777" w:rsidR="007C069D" w:rsidRDefault="007C069D">
      <w:pPr>
        <w:rPr>
          <w:sz w:val="24"/>
        </w:rPr>
      </w:pPr>
    </w:p>
    <w:p w14:paraId="36F6AC97" w14:textId="77777777" w:rsidR="00747A4F" w:rsidRPr="002D4557" w:rsidRDefault="00747A4F" w:rsidP="002D4557">
      <w:pPr>
        <w:pStyle w:val="ListParagraph"/>
        <w:numPr>
          <w:ilvl w:val="0"/>
          <w:numId w:val="2"/>
        </w:numPr>
        <w:rPr>
          <w:b/>
          <w:sz w:val="24"/>
        </w:rPr>
      </w:pPr>
      <w:r w:rsidRPr="002D4557">
        <w:rPr>
          <w:b/>
          <w:sz w:val="24"/>
        </w:rPr>
        <w:t>Why is the project believed to be feasible?</w:t>
      </w:r>
    </w:p>
    <w:p w14:paraId="3047ECA8" w14:textId="77777777" w:rsidR="00670DA8" w:rsidRDefault="00670DA8" w:rsidP="00670DA8">
      <w:pPr>
        <w:rPr>
          <w:sz w:val="24"/>
        </w:rPr>
      </w:pPr>
    </w:p>
    <w:p w14:paraId="524EADAA" w14:textId="3AD1E6ED" w:rsidR="00747A4F" w:rsidRDefault="00747A4F">
      <w:pPr>
        <w:rPr>
          <w:sz w:val="24"/>
        </w:rPr>
      </w:pPr>
    </w:p>
    <w:p w14:paraId="2194F72E" w14:textId="6ADB5475" w:rsidR="002D4557" w:rsidRDefault="002D4557">
      <w:pPr>
        <w:rPr>
          <w:sz w:val="24"/>
        </w:rPr>
      </w:pPr>
    </w:p>
    <w:p w14:paraId="7B4407E8" w14:textId="0F3ADB52" w:rsidR="002D4557" w:rsidRDefault="002D4557">
      <w:pPr>
        <w:rPr>
          <w:sz w:val="24"/>
        </w:rPr>
      </w:pPr>
    </w:p>
    <w:p w14:paraId="5FFC8F8F" w14:textId="771C58AE" w:rsidR="002D4557" w:rsidRDefault="002D4557">
      <w:pPr>
        <w:rPr>
          <w:sz w:val="24"/>
        </w:rPr>
      </w:pPr>
    </w:p>
    <w:p w14:paraId="15831575" w14:textId="77777777" w:rsidR="002D4557" w:rsidRDefault="002D4557">
      <w:pPr>
        <w:rPr>
          <w:sz w:val="24"/>
        </w:rPr>
      </w:pPr>
    </w:p>
    <w:p w14:paraId="4E178EEE" w14:textId="78D31FFE" w:rsidR="002D4557" w:rsidRDefault="002D4557">
      <w:pPr>
        <w:rPr>
          <w:sz w:val="24"/>
        </w:rPr>
      </w:pPr>
    </w:p>
    <w:p w14:paraId="567F43D1" w14:textId="02687537" w:rsidR="002D4557" w:rsidRDefault="002D4557">
      <w:pPr>
        <w:rPr>
          <w:sz w:val="24"/>
        </w:rPr>
      </w:pPr>
    </w:p>
    <w:p w14:paraId="7C6575C0" w14:textId="77777777" w:rsidR="00255F5B" w:rsidRDefault="00255F5B">
      <w:pPr>
        <w:rPr>
          <w:sz w:val="24"/>
        </w:rPr>
      </w:pPr>
    </w:p>
    <w:p w14:paraId="62FD7641" w14:textId="77777777" w:rsidR="002D4557" w:rsidRDefault="002D4557">
      <w:pPr>
        <w:rPr>
          <w:sz w:val="24"/>
        </w:rPr>
      </w:pPr>
    </w:p>
    <w:p w14:paraId="2F693B49" w14:textId="77777777" w:rsidR="00747A4F" w:rsidRPr="006010AF" w:rsidRDefault="00747A4F">
      <w:pPr>
        <w:numPr>
          <w:ilvl w:val="0"/>
          <w:numId w:val="2"/>
        </w:numPr>
        <w:rPr>
          <w:b/>
          <w:sz w:val="24"/>
        </w:rPr>
      </w:pPr>
      <w:r w:rsidRPr="006010AF">
        <w:rPr>
          <w:b/>
          <w:sz w:val="24"/>
        </w:rPr>
        <w:t>What are the qualifications of the individuals who will have responsibility for the implementation of the project?</w:t>
      </w:r>
    </w:p>
    <w:p w14:paraId="731421E7" w14:textId="30AE868A" w:rsidR="00670DA8" w:rsidRDefault="00670DA8" w:rsidP="00670DA8">
      <w:pPr>
        <w:rPr>
          <w:sz w:val="24"/>
        </w:rPr>
      </w:pPr>
    </w:p>
    <w:p w14:paraId="326C1754" w14:textId="6ADE6257" w:rsidR="002D4557" w:rsidRDefault="002D4557" w:rsidP="00670DA8">
      <w:pPr>
        <w:rPr>
          <w:sz w:val="24"/>
        </w:rPr>
      </w:pPr>
    </w:p>
    <w:p w14:paraId="706F9C03" w14:textId="04C11B66" w:rsidR="002D4557" w:rsidRDefault="002D4557" w:rsidP="00670DA8">
      <w:pPr>
        <w:rPr>
          <w:sz w:val="24"/>
        </w:rPr>
      </w:pPr>
    </w:p>
    <w:p w14:paraId="7F44D8B7" w14:textId="77777777" w:rsidR="002D4557" w:rsidRDefault="002D4557" w:rsidP="00670DA8">
      <w:pPr>
        <w:rPr>
          <w:sz w:val="24"/>
        </w:rPr>
      </w:pPr>
    </w:p>
    <w:p w14:paraId="43EB9519" w14:textId="5B633E7D" w:rsidR="002D4557" w:rsidRDefault="002D4557" w:rsidP="00670DA8">
      <w:pPr>
        <w:rPr>
          <w:sz w:val="24"/>
        </w:rPr>
      </w:pPr>
    </w:p>
    <w:p w14:paraId="09611602" w14:textId="77777777" w:rsidR="00255F5B" w:rsidRDefault="00255F5B" w:rsidP="00670DA8">
      <w:pPr>
        <w:rPr>
          <w:sz w:val="24"/>
        </w:rPr>
      </w:pPr>
    </w:p>
    <w:p w14:paraId="510B7810" w14:textId="4009E3CA" w:rsidR="002D4557" w:rsidRDefault="002D4557" w:rsidP="00670DA8">
      <w:pPr>
        <w:rPr>
          <w:sz w:val="24"/>
        </w:rPr>
      </w:pPr>
    </w:p>
    <w:p w14:paraId="56749E63" w14:textId="52ED2C48" w:rsidR="002D4557" w:rsidRDefault="002D4557" w:rsidP="00670DA8">
      <w:pPr>
        <w:rPr>
          <w:sz w:val="24"/>
        </w:rPr>
      </w:pPr>
    </w:p>
    <w:p w14:paraId="6FC8AAB5" w14:textId="77777777" w:rsidR="002D4557" w:rsidRDefault="002D4557" w:rsidP="00670DA8">
      <w:pPr>
        <w:rPr>
          <w:sz w:val="24"/>
        </w:rPr>
      </w:pPr>
    </w:p>
    <w:p w14:paraId="66659892" w14:textId="77777777" w:rsidR="00747A4F" w:rsidRDefault="00747A4F">
      <w:pPr>
        <w:rPr>
          <w:sz w:val="24"/>
        </w:rPr>
      </w:pPr>
    </w:p>
    <w:p w14:paraId="629B0A67" w14:textId="77777777" w:rsidR="00747A4F" w:rsidRPr="006010AF" w:rsidRDefault="00747A4F">
      <w:pPr>
        <w:numPr>
          <w:ilvl w:val="0"/>
          <w:numId w:val="2"/>
        </w:numPr>
        <w:rPr>
          <w:b/>
          <w:sz w:val="24"/>
        </w:rPr>
      </w:pPr>
      <w:r w:rsidRPr="006010AF">
        <w:rPr>
          <w:b/>
          <w:sz w:val="24"/>
        </w:rPr>
        <w:t>Please attach a timetable for the project.</w:t>
      </w:r>
    </w:p>
    <w:p w14:paraId="180121BE" w14:textId="77777777" w:rsidR="00747A4F" w:rsidRDefault="00747A4F">
      <w:pPr>
        <w:rPr>
          <w:sz w:val="24"/>
        </w:rPr>
      </w:pPr>
    </w:p>
    <w:p w14:paraId="7E78291F" w14:textId="77777777" w:rsidR="00747A4F" w:rsidRPr="006010AF" w:rsidRDefault="00747A4F">
      <w:pPr>
        <w:numPr>
          <w:ilvl w:val="0"/>
          <w:numId w:val="2"/>
        </w:numPr>
        <w:rPr>
          <w:b/>
          <w:sz w:val="24"/>
        </w:rPr>
      </w:pPr>
      <w:r w:rsidRPr="006010AF">
        <w:rPr>
          <w:b/>
          <w:sz w:val="24"/>
        </w:rPr>
        <w:t>Is this application for a single grant, or are you seeking the Foundation’s support on a continuing basis?</w:t>
      </w:r>
    </w:p>
    <w:p w14:paraId="62CE85D1" w14:textId="77777777" w:rsidR="007F31F4" w:rsidRDefault="007F31F4" w:rsidP="007F31F4">
      <w:pPr>
        <w:rPr>
          <w:sz w:val="24"/>
        </w:rPr>
      </w:pPr>
    </w:p>
    <w:p w14:paraId="27F090FF" w14:textId="0049D8D2" w:rsidR="004A05F2" w:rsidRDefault="004A05F2" w:rsidP="004A05F2">
      <w:pPr>
        <w:rPr>
          <w:sz w:val="24"/>
        </w:rPr>
      </w:pPr>
    </w:p>
    <w:p w14:paraId="2C0F9588" w14:textId="6CE84072" w:rsidR="002D4557" w:rsidRDefault="002D4557" w:rsidP="004A05F2">
      <w:pPr>
        <w:rPr>
          <w:sz w:val="24"/>
        </w:rPr>
      </w:pPr>
    </w:p>
    <w:p w14:paraId="24FD4CED" w14:textId="247CEF26" w:rsidR="002D4557" w:rsidRDefault="002D4557" w:rsidP="004A05F2">
      <w:pPr>
        <w:rPr>
          <w:sz w:val="24"/>
        </w:rPr>
      </w:pPr>
    </w:p>
    <w:p w14:paraId="67EF507B" w14:textId="62EF6A0E" w:rsidR="002D4557" w:rsidRDefault="002D4557" w:rsidP="004A05F2">
      <w:pPr>
        <w:rPr>
          <w:sz w:val="24"/>
        </w:rPr>
      </w:pPr>
    </w:p>
    <w:p w14:paraId="15C48018" w14:textId="2E72C680" w:rsidR="002D4557" w:rsidRDefault="002D4557" w:rsidP="004A05F2">
      <w:pPr>
        <w:rPr>
          <w:sz w:val="24"/>
        </w:rPr>
      </w:pPr>
    </w:p>
    <w:p w14:paraId="0435F5AB" w14:textId="251E5A71" w:rsidR="002D4557" w:rsidRDefault="002D4557" w:rsidP="004A05F2">
      <w:pPr>
        <w:rPr>
          <w:sz w:val="24"/>
        </w:rPr>
      </w:pPr>
    </w:p>
    <w:p w14:paraId="1880792B" w14:textId="77777777" w:rsidR="002D4557" w:rsidRDefault="002D4557" w:rsidP="004A05F2">
      <w:pPr>
        <w:rPr>
          <w:sz w:val="24"/>
        </w:rPr>
      </w:pPr>
    </w:p>
    <w:p w14:paraId="52F759F5" w14:textId="77777777" w:rsidR="004A05F2" w:rsidRDefault="004A05F2" w:rsidP="004A05F2">
      <w:pPr>
        <w:rPr>
          <w:sz w:val="24"/>
        </w:rPr>
      </w:pPr>
    </w:p>
    <w:p w14:paraId="7642E53E" w14:textId="6C9600F9" w:rsidR="00747A4F" w:rsidRPr="006010AF" w:rsidRDefault="00747A4F">
      <w:pPr>
        <w:numPr>
          <w:ilvl w:val="0"/>
          <w:numId w:val="2"/>
        </w:numPr>
        <w:rPr>
          <w:b/>
          <w:sz w:val="24"/>
        </w:rPr>
      </w:pPr>
      <w:r w:rsidRPr="006010AF">
        <w:rPr>
          <w:b/>
          <w:sz w:val="24"/>
        </w:rPr>
        <w:t>What would be the specific purposes for which the money sought from the Foundation would be used? To what extent is the Foundation being asked to underwrite the applicant’s general administrative expenses?</w:t>
      </w:r>
    </w:p>
    <w:p w14:paraId="7F61622C" w14:textId="77777777" w:rsidR="007F31F4" w:rsidRDefault="007F31F4" w:rsidP="007F31F4">
      <w:pPr>
        <w:rPr>
          <w:sz w:val="24"/>
        </w:rPr>
      </w:pPr>
    </w:p>
    <w:p w14:paraId="56002C7E" w14:textId="13B5317A" w:rsidR="004A05F2" w:rsidRDefault="004A05F2" w:rsidP="004A05F2">
      <w:pPr>
        <w:rPr>
          <w:sz w:val="24"/>
        </w:rPr>
      </w:pPr>
    </w:p>
    <w:p w14:paraId="2937DA68" w14:textId="5EC28D63" w:rsidR="002D4557" w:rsidRDefault="002D4557" w:rsidP="004A05F2">
      <w:pPr>
        <w:rPr>
          <w:sz w:val="24"/>
        </w:rPr>
      </w:pPr>
    </w:p>
    <w:p w14:paraId="68B70559" w14:textId="5055273C" w:rsidR="002D4557" w:rsidRDefault="002D4557" w:rsidP="004A05F2">
      <w:pPr>
        <w:rPr>
          <w:sz w:val="24"/>
        </w:rPr>
      </w:pPr>
    </w:p>
    <w:p w14:paraId="6DCF04F5" w14:textId="39FE14E1" w:rsidR="002D4557" w:rsidRDefault="002D4557" w:rsidP="004A05F2">
      <w:pPr>
        <w:rPr>
          <w:sz w:val="24"/>
        </w:rPr>
      </w:pPr>
    </w:p>
    <w:p w14:paraId="6373C88A" w14:textId="6BE136F0" w:rsidR="002D4557" w:rsidRDefault="002D4557" w:rsidP="004A05F2">
      <w:pPr>
        <w:rPr>
          <w:sz w:val="24"/>
        </w:rPr>
      </w:pPr>
    </w:p>
    <w:p w14:paraId="3A05891A" w14:textId="77777777" w:rsidR="002D4557" w:rsidRDefault="002D4557" w:rsidP="004A05F2">
      <w:pPr>
        <w:rPr>
          <w:sz w:val="24"/>
        </w:rPr>
      </w:pPr>
    </w:p>
    <w:p w14:paraId="5FB7B703" w14:textId="61CC753E" w:rsidR="00747A4F" w:rsidRDefault="00747A4F">
      <w:pPr>
        <w:rPr>
          <w:sz w:val="24"/>
        </w:rPr>
      </w:pPr>
    </w:p>
    <w:p w14:paraId="7BBAA8E1" w14:textId="42EDCC61" w:rsidR="007C069D" w:rsidRDefault="007C069D">
      <w:pPr>
        <w:rPr>
          <w:sz w:val="24"/>
        </w:rPr>
      </w:pPr>
    </w:p>
    <w:p w14:paraId="37C67CD5" w14:textId="54AFB7D1" w:rsidR="007C069D" w:rsidRDefault="007C069D">
      <w:pPr>
        <w:rPr>
          <w:sz w:val="24"/>
        </w:rPr>
      </w:pPr>
    </w:p>
    <w:p w14:paraId="742BAEDB" w14:textId="4ADFF0E8" w:rsidR="007C069D" w:rsidRDefault="007C069D">
      <w:pPr>
        <w:rPr>
          <w:sz w:val="24"/>
        </w:rPr>
      </w:pPr>
    </w:p>
    <w:p w14:paraId="0C29DD1C" w14:textId="3D143312" w:rsidR="007C069D" w:rsidRDefault="007C069D">
      <w:pPr>
        <w:rPr>
          <w:sz w:val="24"/>
        </w:rPr>
      </w:pPr>
    </w:p>
    <w:p w14:paraId="4AF80059" w14:textId="77777777" w:rsidR="007C069D" w:rsidRDefault="007C069D">
      <w:pPr>
        <w:rPr>
          <w:sz w:val="24"/>
        </w:rPr>
      </w:pPr>
    </w:p>
    <w:p w14:paraId="62F4894E" w14:textId="77777777" w:rsidR="002416D3" w:rsidRDefault="00747A4F">
      <w:pPr>
        <w:numPr>
          <w:ilvl w:val="0"/>
          <w:numId w:val="2"/>
        </w:numPr>
        <w:rPr>
          <w:b/>
          <w:sz w:val="24"/>
        </w:rPr>
      </w:pPr>
      <w:r w:rsidRPr="006010AF">
        <w:rPr>
          <w:b/>
          <w:sz w:val="24"/>
        </w:rPr>
        <w:t xml:space="preserve">What are the applicant’s plans for evaluation of the project? What type of report may the Foundation expect at the conclusion of the project or, if sooner, within a year from provision </w:t>
      </w:r>
    </w:p>
    <w:p w14:paraId="25F4D4BE" w14:textId="6CA076A5" w:rsidR="00747A4F" w:rsidRPr="006010AF" w:rsidRDefault="00747A4F" w:rsidP="002416D3">
      <w:pPr>
        <w:ind w:left="720"/>
        <w:rPr>
          <w:b/>
          <w:sz w:val="24"/>
        </w:rPr>
      </w:pPr>
      <w:r w:rsidRPr="006010AF">
        <w:rPr>
          <w:b/>
          <w:sz w:val="24"/>
        </w:rPr>
        <w:t>of the grant?</w:t>
      </w:r>
    </w:p>
    <w:p w14:paraId="3C925105" w14:textId="0169844A" w:rsidR="00670DA8" w:rsidRDefault="00670DA8" w:rsidP="00670DA8">
      <w:pPr>
        <w:rPr>
          <w:sz w:val="24"/>
        </w:rPr>
      </w:pPr>
    </w:p>
    <w:p w14:paraId="4804B631" w14:textId="77CE4F30" w:rsidR="002D4557" w:rsidRDefault="002D4557" w:rsidP="00670DA8">
      <w:pPr>
        <w:rPr>
          <w:sz w:val="24"/>
        </w:rPr>
      </w:pPr>
    </w:p>
    <w:p w14:paraId="40C0E47D" w14:textId="430A7995" w:rsidR="002D4557" w:rsidRDefault="002D4557" w:rsidP="00670DA8">
      <w:pPr>
        <w:rPr>
          <w:sz w:val="24"/>
        </w:rPr>
      </w:pPr>
    </w:p>
    <w:p w14:paraId="03E731BC" w14:textId="576B9C4A" w:rsidR="002D4557" w:rsidRDefault="002D4557" w:rsidP="00670DA8">
      <w:pPr>
        <w:rPr>
          <w:sz w:val="24"/>
        </w:rPr>
      </w:pPr>
    </w:p>
    <w:p w14:paraId="5657960D" w14:textId="79246263" w:rsidR="002D4557" w:rsidRDefault="002D4557" w:rsidP="00670DA8">
      <w:pPr>
        <w:rPr>
          <w:sz w:val="24"/>
        </w:rPr>
      </w:pPr>
    </w:p>
    <w:p w14:paraId="03DF5EDD" w14:textId="77777777" w:rsidR="002D4557" w:rsidRDefault="002D4557" w:rsidP="00670DA8">
      <w:pPr>
        <w:rPr>
          <w:sz w:val="24"/>
        </w:rPr>
      </w:pPr>
    </w:p>
    <w:p w14:paraId="543AF80B" w14:textId="77777777" w:rsidR="004A05F2" w:rsidRDefault="004A05F2" w:rsidP="004A05F2">
      <w:pPr>
        <w:rPr>
          <w:sz w:val="24"/>
        </w:rPr>
      </w:pPr>
    </w:p>
    <w:p w14:paraId="754AA5EB" w14:textId="273222C3" w:rsidR="00747A4F" w:rsidRDefault="00747A4F">
      <w:pPr>
        <w:rPr>
          <w:sz w:val="24"/>
        </w:rPr>
      </w:pPr>
    </w:p>
    <w:p w14:paraId="496C50CE" w14:textId="5B64D0FE" w:rsidR="007C069D" w:rsidRDefault="007C069D">
      <w:pPr>
        <w:rPr>
          <w:sz w:val="24"/>
        </w:rPr>
      </w:pPr>
    </w:p>
    <w:p w14:paraId="45B2782A" w14:textId="6AB8BF91" w:rsidR="007C069D" w:rsidRDefault="007C069D">
      <w:pPr>
        <w:rPr>
          <w:sz w:val="24"/>
        </w:rPr>
      </w:pPr>
    </w:p>
    <w:p w14:paraId="4C9A157C" w14:textId="77777777" w:rsidR="007C069D" w:rsidRDefault="007C069D">
      <w:pPr>
        <w:rPr>
          <w:sz w:val="24"/>
        </w:rPr>
      </w:pPr>
    </w:p>
    <w:p w14:paraId="4BCC261A" w14:textId="06214BBA" w:rsidR="00747A4F" w:rsidRDefault="00747A4F">
      <w:pPr>
        <w:numPr>
          <w:ilvl w:val="0"/>
          <w:numId w:val="2"/>
        </w:numPr>
        <w:rPr>
          <w:b/>
          <w:sz w:val="24"/>
        </w:rPr>
      </w:pPr>
      <w:r w:rsidRPr="006010AF">
        <w:rPr>
          <w:b/>
          <w:sz w:val="24"/>
        </w:rPr>
        <w:t xml:space="preserve">Are there any similar ongoing projects? If so, how successful have they been?  </w:t>
      </w:r>
      <w:r w:rsidR="00255F5B">
        <w:rPr>
          <w:b/>
          <w:sz w:val="24"/>
        </w:rPr>
        <w:br/>
      </w:r>
      <w:r w:rsidRPr="006010AF">
        <w:rPr>
          <w:b/>
          <w:sz w:val="24"/>
        </w:rPr>
        <w:t>Why would the proposed project not be duplicative or these?</w:t>
      </w:r>
    </w:p>
    <w:p w14:paraId="71DE857D" w14:textId="77777777" w:rsidR="000A518D" w:rsidRPr="006010AF" w:rsidRDefault="000A518D" w:rsidP="000A518D">
      <w:pPr>
        <w:rPr>
          <w:b/>
          <w:sz w:val="24"/>
        </w:rPr>
      </w:pPr>
    </w:p>
    <w:p w14:paraId="00B408A5" w14:textId="2B46F12B" w:rsidR="00747A4F" w:rsidRDefault="00747A4F">
      <w:pPr>
        <w:rPr>
          <w:sz w:val="24"/>
        </w:rPr>
      </w:pPr>
    </w:p>
    <w:p w14:paraId="5B9ED0E4" w14:textId="293CFDED" w:rsidR="002D4557" w:rsidRDefault="002D4557">
      <w:pPr>
        <w:rPr>
          <w:sz w:val="24"/>
        </w:rPr>
      </w:pPr>
    </w:p>
    <w:p w14:paraId="23E64870" w14:textId="4E3720E5" w:rsidR="002D4557" w:rsidRDefault="002D4557">
      <w:pPr>
        <w:rPr>
          <w:sz w:val="24"/>
        </w:rPr>
      </w:pPr>
    </w:p>
    <w:p w14:paraId="33F5CBC8" w14:textId="77978248" w:rsidR="007C069D" w:rsidRDefault="007C069D">
      <w:pPr>
        <w:rPr>
          <w:sz w:val="24"/>
        </w:rPr>
      </w:pPr>
    </w:p>
    <w:p w14:paraId="0A6E0111" w14:textId="392B94DC" w:rsidR="007C069D" w:rsidRDefault="007C069D">
      <w:pPr>
        <w:rPr>
          <w:sz w:val="24"/>
        </w:rPr>
      </w:pPr>
    </w:p>
    <w:p w14:paraId="57FA91CA" w14:textId="77777777" w:rsidR="007C069D" w:rsidRDefault="007C069D">
      <w:pPr>
        <w:rPr>
          <w:sz w:val="24"/>
        </w:rPr>
      </w:pPr>
    </w:p>
    <w:p w14:paraId="4291B520" w14:textId="77777777" w:rsidR="002D4557" w:rsidRDefault="002D4557">
      <w:pPr>
        <w:rPr>
          <w:sz w:val="24"/>
        </w:rPr>
      </w:pPr>
    </w:p>
    <w:p w14:paraId="579DD890" w14:textId="5D8A016D" w:rsidR="002D4557" w:rsidRDefault="002D4557">
      <w:pPr>
        <w:rPr>
          <w:sz w:val="24"/>
        </w:rPr>
      </w:pPr>
    </w:p>
    <w:p w14:paraId="126588C5" w14:textId="5C3C9CB2" w:rsidR="002D4557" w:rsidRDefault="002D4557">
      <w:pPr>
        <w:rPr>
          <w:sz w:val="24"/>
        </w:rPr>
      </w:pPr>
    </w:p>
    <w:p w14:paraId="1C543C2C" w14:textId="66951FDA" w:rsidR="002D4557" w:rsidRDefault="002D4557">
      <w:pPr>
        <w:rPr>
          <w:sz w:val="24"/>
        </w:rPr>
      </w:pPr>
    </w:p>
    <w:p w14:paraId="01F3CD0F" w14:textId="77777777" w:rsidR="002D4557" w:rsidRDefault="002D4557">
      <w:pPr>
        <w:rPr>
          <w:sz w:val="24"/>
        </w:rPr>
      </w:pPr>
    </w:p>
    <w:p w14:paraId="15BC5BB7" w14:textId="4662D112" w:rsidR="00747A4F" w:rsidRPr="006010AF" w:rsidRDefault="00747A4F">
      <w:pPr>
        <w:numPr>
          <w:ilvl w:val="0"/>
          <w:numId w:val="2"/>
        </w:numPr>
        <w:rPr>
          <w:b/>
          <w:sz w:val="24"/>
        </w:rPr>
      </w:pPr>
      <w:r w:rsidRPr="006010AF">
        <w:rPr>
          <w:b/>
          <w:sz w:val="24"/>
        </w:rPr>
        <w:t>Have any similar projects been conducted in the past? If so, how successful have they been?  (Include pertinent facts, such as number of participants).</w:t>
      </w:r>
    </w:p>
    <w:p w14:paraId="761730AE" w14:textId="010E6A48" w:rsidR="004A05F2" w:rsidRDefault="004A05F2" w:rsidP="004A05F2">
      <w:pPr>
        <w:rPr>
          <w:sz w:val="24"/>
        </w:rPr>
      </w:pPr>
    </w:p>
    <w:p w14:paraId="210FF79F" w14:textId="623E0D7B" w:rsidR="002D4557" w:rsidRDefault="002D4557" w:rsidP="004A05F2">
      <w:pPr>
        <w:rPr>
          <w:sz w:val="24"/>
        </w:rPr>
      </w:pPr>
    </w:p>
    <w:p w14:paraId="019812FC" w14:textId="421D0538" w:rsidR="002D4557" w:rsidRDefault="002D4557" w:rsidP="004A05F2">
      <w:pPr>
        <w:rPr>
          <w:sz w:val="24"/>
        </w:rPr>
      </w:pPr>
    </w:p>
    <w:p w14:paraId="6E5E0D9C" w14:textId="42B7D25E" w:rsidR="002D4557" w:rsidRDefault="002D4557" w:rsidP="004A05F2">
      <w:pPr>
        <w:rPr>
          <w:sz w:val="24"/>
        </w:rPr>
      </w:pPr>
    </w:p>
    <w:p w14:paraId="48BD7157" w14:textId="77777777" w:rsidR="007C069D" w:rsidRDefault="007C069D" w:rsidP="004A05F2">
      <w:pPr>
        <w:rPr>
          <w:sz w:val="24"/>
        </w:rPr>
      </w:pPr>
    </w:p>
    <w:p w14:paraId="6B00D98E" w14:textId="1AA713CD" w:rsidR="002D4557" w:rsidRDefault="002D4557" w:rsidP="004A05F2">
      <w:pPr>
        <w:rPr>
          <w:sz w:val="24"/>
        </w:rPr>
      </w:pPr>
    </w:p>
    <w:p w14:paraId="16AF52A7" w14:textId="5F028677" w:rsidR="002D4557" w:rsidRDefault="002D4557" w:rsidP="004A05F2">
      <w:pPr>
        <w:rPr>
          <w:sz w:val="24"/>
        </w:rPr>
      </w:pPr>
    </w:p>
    <w:p w14:paraId="7EED6D1A" w14:textId="757F7188" w:rsidR="002D4557" w:rsidRDefault="002D4557" w:rsidP="004A05F2">
      <w:pPr>
        <w:rPr>
          <w:sz w:val="24"/>
        </w:rPr>
      </w:pPr>
    </w:p>
    <w:p w14:paraId="35336E9C" w14:textId="64164663" w:rsidR="002D4557" w:rsidRDefault="002D4557" w:rsidP="004A05F2">
      <w:pPr>
        <w:rPr>
          <w:sz w:val="24"/>
        </w:rPr>
      </w:pPr>
    </w:p>
    <w:p w14:paraId="4597407F" w14:textId="56921DA1" w:rsidR="00B10627" w:rsidRDefault="00B10627" w:rsidP="004A05F2">
      <w:pPr>
        <w:rPr>
          <w:sz w:val="24"/>
        </w:rPr>
      </w:pPr>
    </w:p>
    <w:p w14:paraId="3E878CFE" w14:textId="7138CE80" w:rsidR="00B10627" w:rsidRDefault="00B10627" w:rsidP="004A05F2">
      <w:pPr>
        <w:rPr>
          <w:sz w:val="24"/>
        </w:rPr>
      </w:pPr>
    </w:p>
    <w:p w14:paraId="2B5709B9" w14:textId="451CD68C" w:rsidR="00B10627" w:rsidRDefault="00B10627" w:rsidP="004A05F2">
      <w:pPr>
        <w:rPr>
          <w:sz w:val="24"/>
        </w:rPr>
      </w:pPr>
    </w:p>
    <w:p w14:paraId="7E5F989D" w14:textId="346EC47C" w:rsidR="00B10627" w:rsidRDefault="00B10627" w:rsidP="004A05F2">
      <w:pPr>
        <w:rPr>
          <w:sz w:val="24"/>
        </w:rPr>
      </w:pPr>
    </w:p>
    <w:p w14:paraId="18748FDB" w14:textId="4ABF90FC" w:rsidR="00B10627" w:rsidRDefault="00B10627" w:rsidP="004A05F2">
      <w:pPr>
        <w:rPr>
          <w:sz w:val="24"/>
        </w:rPr>
      </w:pPr>
    </w:p>
    <w:p w14:paraId="3229F7E1" w14:textId="0F172E89" w:rsidR="00B10627" w:rsidRDefault="00B10627" w:rsidP="004A05F2">
      <w:pPr>
        <w:rPr>
          <w:sz w:val="24"/>
        </w:rPr>
      </w:pPr>
    </w:p>
    <w:p w14:paraId="0760EF4D" w14:textId="2CC912EC" w:rsidR="00B10627" w:rsidRDefault="00B10627" w:rsidP="004A05F2">
      <w:pPr>
        <w:rPr>
          <w:sz w:val="24"/>
        </w:rPr>
      </w:pPr>
    </w:p>
    <w:p w14:paraId="38E7B92F" w14:textId="2CB8048F" w:rsidR="00B10627" w:rsidRDefault="00B10627" w:rsidP="004A05F2">
      <w:pPr>
        <w:rPr>
          <w:sz w:val="24"/>
        </w:rPr>
      </w:pPr>
    </w:p>
    <w:p w14:paraId="2A93BC8A" w14:textId="00B4C4C4" w:rsidR="00B10627" w:rsidRDefault="00B10627" w:rsidP="004A05F2">
      <w:pPr>
        <w:rPr>
          <w:sz w:val="24"/>
        </w:rPr>
      </w:pPr>
    </w:p>
    <w:p w14:paraId="31ED4362" w14:textId="763ED892" w:rsidR="00B10627" w:rsidRDefault="00B10627" w:rsidP="004A05F2">
      <w:pPr>
        <w:rPr>
          <w:sz w:val="24"/>
        </w:rPr>
      </w:pPr>
    </w:p>
    <w:p w14:paraId="640759CD" w14:textId="090D0057" w:rsidR="00B10627" w:rsidRDefault="00B10627" w:rsidP="004A05F2">
      <w:pPr>
        <w:rPr>
          <w:sz w:val="24"/>
        </w:rPr>
      </w:pPr>
    </w:p>
    <w:p w14:paraId="52D2CE8A" w14:textId="7C4A622A" w:rsidR="00B10627" w:rsidRDefault="00B10627" w:rsidP="004A05F2">
      <w:pPr>
        <w:rPr>
          <w:sz w:val="24"/>
        </w:rPr>
      </w:pPr>
    </w:p>
    <w:p w14:paraId="4CA4E3E3" w14:textId="6CC75467" w:rsidR="00B10627" w:rsidRDefault="00B10627" w:rsidP="004A05F2">
      <w:pPr>
        <w:rPr>
          <w:sz w:val="24"/>
        </w:rPr>
      </w:pPr>
    </w:p>
    <w:p w14:paraId="35FDE490" w14:textId="77777777" w:rsidR="00B10627" w:rsidRDefault="00B10627" w:rsidP="004A05F2">
      <w:pPr>
        <w:rPr>
          <w:sz w:val="24"/>
        </w:rPr>
      </w:pPr>
    </w:p>
    <w:p w14:paraId="72B36733" w14:textId="60B6F258" w:rsidR="00747A4F" w:rsidRPr="006010AF" w:rsidRDefault="00747A4F">
      <w:pPr>
        <w:numPr>
          <w:ilvl w:val="0"/>
          <w:numId w:val="2"/>
        </w:numPr>
        <w:rPr>
          <w:b/>
          <w:sz w:val="24"/>
        </w:rPr>
      </w:pPr>
      <w:r w:rsidRPr="006010AF">
        <w:rPr>
          <w:b/>
          <w:sz w:val="24"/>
        </w:rPr>
        <w:t>What publicity is planned for the project?</w:t>
      </w:r>
    </w:p>
    <w:p w14:paraId="678B0BFB" w14:textId="77777777" w:rsidR="00670DA8" w:rsidRDefault="00670DA8" w:rsidP="00670DA8">
      <w:pPr>
        <w:rPr>
          <w:sz w:val="24"/>
        </w:rPr>
      </w:pPr>
    </w:p>
    <w:p w14:paraId="5C579125" w14:textId="1127286C" w:rsidR="00747A4F" w:rsidRDefault="00747A4F">
      <w:pPr>
        <w:rPr>
          <w:sz w:val="24"/>
        </w:rPr>
      </w:pPr>
    </w:p>
    <w:p w14:paraId="2646713B" w14:textId="7772AE89" w:rsidR="002D4557" w:rsidRDefault="002D4557">
      <w:pPr>
        <w:rPr>
          <w:sz w:val="24"/>
        </w:rPr>
      </w:pPr>
    </w:p>
    <w:p w14:paraId="059EB044" w14:textId="33DCC2CC" w:rsidR="002D4557" w:rsidRDefault="002D4557">
      <w:pPr>
        <w:rPr>
          <w:sz w:val="24"/>
        </w:rPr>
      </w:pPr>
    </w:p>
    <w:p w14:paraId="3729D863" w14:textId="5B5F245B" w:rsidR="002D4557" w:rsidRDefault="002D4557">
      <w:pPr>
        <w:rPr>
          <w:sz w:val="24"/>
        </w:rPr>
      </w:pPr>
    </w:p>
    <w:p w14:paraId="6C02A174" w14:textId="3BF8DCA5" w:rsidR="002D4557" w:rsidRDefault="002D4557">
      <w:pPr>
        <w:rPr>
          <w:sz w:val="24"/>
        </w:rPr>
      </w:pPr>
    </w:p>
    <w:p w14:paraId="5535895F" w14:textId="01E3DCC7" w:rsidR="002D4557" w:rsidRDefault="002D4557">
      <w:pPr>
        <w:rPr>
          <w:sz w:val="24"/>
        </w:rPr>
      </w:pPr>
    </w:p>
    <w:p w14:paraId="1D997AEA" w14:textId="5DFA62BE" w:rsidR="002D4557" w:rsidRDefault="002D4557">
      <w:pPr>
        <w:rPr>
          <w:sz w:val="24"/>
        </w:rPr>
      </w:pPr>
    </w:p>
    <w:p w14:paraId="69AAF900" w14:textId="5F1F5701" w:rsidR="007C069D" w:rsidRDefault="007C069D">
      <w:pPr>
        <w:rPr>
          <w:sz w:val="24"/>
        </w:rPr>
      </w:pPr>
    </w:p>
    <w:p w14:paraId="5059B1AE" w14:textId="1C0244C4" w:rsidR="007C069D" w:rsidRDefault="007C069D">
      <w:pPr>
        <w:rPr>
          <w:sz w:val="24"/>
        </w:rPr>
      </w:pPr>
    </w:p>
    <w:p w14:paraId="1E14E3E7" w14:textId="2277E073" w:rsidR="007C069D" w:rsidRDefault="007C069D">
      <w:pPr>
        <w:rPr>
          <w:sz w:val="24"/>
        </w:rPr>
      </w:pPr>
    </w:p>
    <w:p w14:paraId="6BEA52D9" w14:textId="77777777" w:rsidR="007C069D" w:rsidRDefault="007C069D">
      <w:pPr>
        <w:rPr>
          <w:sz w:val="24"/>
        </w:rPr>
      </w:pPr>
    </w:p>
    <w:p w14:paraId="24D6DF37" w14:textId="77777777" w:rsidR="002D4557" w:rsidRDefault="002D4557">
      <w:pPr>
        <w:rPr>
          <w:sz w:val="24"/>
        </w:rPr>
      </w:pPr>
    </w:p>
    <w:p w14:paraId="2668270A" w14:textId="2E70F829" w:rsidR="00747A4F" w:rsidRPr="006010AF" w:rsidRDefault="00747A4F" w:rsidP="004A05F2">
      <w:pPr>
        <w:numPr>
          <w:ilvl w:val="0"/>
          <w:numId w:val="2"/>
        </w:numPr>
        <w:rPr>
          <w:b/>
          <w:sz w:val="24"/>
        </w:rPr>
      </w:pPr>
      <w:r w:rsidRPr="006010AF">
        <w:rPr>
          <w:b/>
          <w:sz w:val="24"/>
        </w:rPr>
        <w:t>Other comments</w:t>
      </w:r>
      <w:r w:rsidR="00D21AF6">
        <w:rPr>
          <w:b/>
          <w:sz w:val="24"/>
        </w:rPr>
        <w:t>:</w:t>
      </w:r>
    </w:p>
    <w:p w14:paraId="04AE6202" w14:textId="77777777" w:rsidR="00747A4F" w:rsidRDefault="00747A4F">
      <w:pPr>
        <w:ind w:left="720"/>
        <w:rPr>
          <w:sz w:val="24"/>
        </w:rPr>
      </w:pPr>
    </w:p>
    <w:p w14:paraId="30F2A31F" w14:textId="77777777" w:rsidR="00747A4F" w:rsidRDefault="00747A4F">
      <w:pPr>
        <w:ind w:left="720"/>
        <w:rPr>
          <w:sz w:val="24"/>
        </w:rPr>
      </w:pPr>
    </w:p>
    <w:sectPr w:rsidR="00747A4F" w:rsidSect="002416D3">
      <w:pgSz w:w="12240" w:h="15840"/>
      <w:pgMar w:top="720" w:right="54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B1DD3"/>
    <w:multiLevelType w:val="singleLevel"/>
    <w:tmpl w:val="BC687376"/>
    <w:lvl w:ilvl="0">
      <w:start w:val="1"/>
      <w:numFmt w:val="decimal"/>
      <w:lvlText w:val="(%1)"/>
      <w:lvlJc w:val="left"/>
      <w:pPr>
        <w:tabs>
          <w:tab w:val="num" w:pos="1080"/>
        </w:tabs>
        <w:ind w:left="1080" w:hanging="360"/>
      </w:pPr>
      <w:rPr>
        <w:rFonts w:hint="default"/>
      </w:rPr>
    </w:lvl>
  </w:abstractNum>
  <w:abstractNum w:abstractNumId="1" w15:restartNumberingAfterBreak="0">
    <w:nsid w:val="68B53F34"/>
    <w:multiLevelType w:val="multilevel"/>
    <w:tmpl w:val="D96CA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813A2E"/>
    <w:multiLevelType w:val="singleLevel"/>
    <w:tmpl w:val="0409000F"/>
    <w:lvl w:ilvl="0">
      <w:start w:val="1"/>
      <w:numFmt w:val="decimal"/>
      <w:lvlText w:val="%1."/>
      <w:lvlJc w:val="left"/>
      <w:pPr>
        <w:ind w:left="720" w:hanging="360"/>
      </w:pPr>
      <w:rPr>
        <w:rFonts w:hint="default"/>
      </w:rPr>
    </w:lvl>
  </w:abstractNum>
  <w:num w:numId="1" w16cid:durableId="537089914">
    <w:abstractNumId w:val="0"/>
  </w:num>
  <w:num w:numId="2" w16cid:durableId="1146970085">
    <w:abstractNumId w:val="2"/>
  </w:num>
  <w:num w:numId="3" w16cid:durableId="1755275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BA3E98"/>
    <w:rsid w:val="00002F51"/>
    <w:rsid w:val="00094840"/>
    <w:rsid w:val="000A518D"/>
    <w:rsid w:val="00173B7A"/>
    <w:rsid w:val="002055FD"/>
    <w:rsid w:val="002416D3"/>
    <w:rsid w:val="00255F5B"/>
    <w:rsid w:val="002D4557"/>
    <w:rsid w:val="0033573F"/>
    <w:rsid w:val="003D5DBF"/>
    <w:rsid w:val="004A05F2"/>
    <w:rsid w:val="004F7895"/>
    <w:rsid w:val="00586EBD"/>
    <w:rsid w:val="006010AF"/>
    <w:rsid w:val="00670DA8"/>
    <w:rsid w:val="006E013A"/>
    <w:rsid w:val="006E335F"/>
    <w:rsid w:val="00733DAB"/>
    <w:rsid w:val="00747A4F"/>
    <w:rsid w:val="00782E3D"/>
    <w:rsid w:val="007C069D"/>
    <w:rsid w:val="007F31F4"/>
    <w:rsid w:val="00867030"/>
    <w:rsid w:val="008B7D00"/>
    <w:rsid w:val="008F4540"/>
    <w:rsid w:val="00923BD6"/>
    <w:rsid w:val="00A3144B"/>
    <w:rsid w:val="00A3323B"/>
    <w:rsid w:val="00A8192B"/>
    <w:rsid w:val="00A859DE"/>
    <w:rsid w:val="00A87C95"/>
    <w:rsid w:val="00B10627"/>
    <w:rsid w:val="00B538F8"/>
    <w:rsid w:val="00BA3E98"/>
    <w:rsid w:val="00BC539F"/>
    <w:rsid w:val="00D21AF6"/>
    <w:rsid w:val="00D46FF4"/>
    <w:rsid w:val="00D92679"/>
    <w:rsid w:val="00E95080"/>
    <w:rsid w:val="00EE0BDB"/>
    <w:rsid w:val="00F2616C"/>
    <w:rsid w:val="00FA2C19"/>
    <w:rsid w:val="00FD0E8C"/>
    <w:rsid w:val="00FE1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30"/>
    <o:shapelayout v:ext="edit">
      <o:idmap v:ext="edit" data="1"/>
    </o:shapelayout>
  </w:shapeDefaults>
  <w:decimalSymbol w:val="."/>
  <w:listSeparator w:val=","/>
  <w14:docId w14:val="07B33C11"/>
  <w15:docId w15:val="{831D387B-3839-4A94-9552-3629A50F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BodyText">
    <w:name w:val="Body Text"/>
    <w:basedOn w:val="Normal"/>
    <w:rPr>
      <w:sz w:val="24"/>
    </w:rPr>
  </w:style>
  <w:style w:type="character" w:styleId="Hyperlink">
    <w:name w:val="Hyperlink"/>
    <w:basedOn w:val="DefaultParagraphFont"/>
    <w:rsid w:val="00BA3E98"/>
    <w:rPr>
      <w:color w:val="0000FF"/>
      <w:u w:val="single"/>
    </w:rPr>
  </w:style>
  <w:style w:type="paragraph" w:styleId="NormalWeb">
    <w:name w:val="Normal (Web)"/>
    <w:basedOn w:val="Normal"/>
    <w:uiPriority w:val="99"/>
    <w:unhideWhenUsed/>
    <w:rsid w:val="00094840"/>
    <w:pPr>
      <w:spacing w:before="100" w:beforeAutospacing="1" w:after="100" w:afterAutospacing="1"/>
    </w:pPr>
    <w:rPr>
      <w:sz w:val="24"/>
      <w:szCs w:val="24"/>
    </w:rPr>
  </w:style>
  <w:style w:type="paragraph" w:styleId="PlainText">
    <w:name w:val="Plain Text"/>
    <w:basedOn w:val="Normal"/>
    <w:rsid w:val="006010AF"/>
    <w:rPr>
      <w:rFonts w:ascii="Courier New" w:hAnsi="Courier New" w:cs="Courier New"/>
    </w:rPr>
  </w:style>
  <w:style w:type="paragraph" w:styleId="ListParagraph">
    <w:name w:val="List Paragraph"/>
    <w:basedOn w:val="Normal"/>
    <w:uiPriority w:val="34"/>
    <w:qFormat/>
    <w:rsid w:val="002D4557"/>
    <w:pPr>
      <w:ind w:left="720"/>
      <w:contextualSpacing/>
    </w:pPr>
  </w:style>
  <w:style w:type="character" w:styleId="UnresolvedMention">
    <w:name w:val="Unresolved Mention"/>
    <w:basedOn w:val="DefaultParagraphFont"/>
    <w:uiPriority w:val="99"/>
    <w:semiHidden/>
    <w:unhideWhenUsed/>
    <w:rsid w:val="00FD0E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003865">
      <w:bodyDiv w:val="1"/>
      <w:marLeft w:val="0"/>
      <w:marRight w:val="0"/>
      <w:marTop w:val="0"/>
      <w:marBottom w:val="0"/>
      <w:divBdr>
        <w:top w:val="none" w:sz="0" w:space="0" w:color="auto"/>
        <w:left w:val="none" w:sz="0" w:space="0" w:color="auto"/>
        <w:bottom w:val="none" w:sz="0" w:space="0" w:color="auto"/>
        <w:right w:val="none" w:sz="0" w:space="0" w:color="auto"/>
      </w:divBdr>
      <w:divsChild>
        <w:div w:id="2059739681">
          <w:marLeft w:val="0"/>
          <w:marRight w:val="0"/>
          <w:marTop w:val="0"/>
          <w:marBottom w:val="0"/>
          <w:divBdr>
            <w:top w:val="none" w:sz="0" w:space="0" w:color="auto"/>
            <w:left w:val="none" w:sz="0" w:space="0" w:color="auto"/>
            <w:bottom w:val="none" w:sz="0" w:space="0" w:color="auto"/>
            <w:right w:val="none" w:sz="0" w:space="0" w:color="auto"/>
          </w:divBdr>
          <w:divsChild>
            <w:div w:id="766116687">
              <w:marLeft w:val="0"/>
              <w:marRight w:val="0"/>
              <w:marTop w:val="0"/>
              <w:marBottom w:val="0"/>
              <w:divBdr>
                <w:top w:val="none" w:sz="0" w:space="0" w:color="auto"/>
                <w:left w:val="none" w:sz="0" w:space="0" w:color="auto"/>
                <w:bottom w:val="none" w:sz="0" w:space="0" w:color="auto"/>
                <w:right w:val="none" w:sz="0" w:space="0" w:color="auto"/>
              </w:divBdr>
              <w:divsChild>
                <w:div w:id="312880559">
                  <w:marLeft w:val="0"/>
                  <w:marRight w:val="0"/>
                  <w:marTop w:val="0"/>
                  <w:marBottom w:val="0"/>
                  <w:divBdr>
                    <w:top w:val="none" w:sz="0" w:space="0" w:color="auto"/>
                    <w:left w:val="none" w:sz="0" w:space="0" w:color="auto"/>
                    <w:bottom w:val="none" w:sz="0" w:space="0" w:color="auto"/>
                    <w:right w:val="none" w:sz="0" w:space="0" w:color="auto"/>
                  </w:divBdr>
                  <w:divsChild>
                    <w:div w:id="397288174">
                      <w:marLeft w:val="0"/>
                      <w:marRight w:val="0"/>
                      <w:marTop w:val="0"/>
                      <w:marBottom w:val="0"/>
                      <w:divBdr>
                        <w:top w:val="none" w:sz="0" w:space="0" w:color="auto"/>
                        <w:left w:val="none" w:sz="0" w:space="0" w:color="auto"/>
                        <w:bottom w:val="none" w:sz="0" w:space="0" w:color="auto"/>
                        <w:right w:val="none" w:sz="0" w:space="0" w:color="auto"/>
                      </w:divBdr>
                      <w:divsChild>
                        <w:div w:id="633944804">
                          <w:marLeft w:val="0"/>
                          <w:marRight w:val="0"/>
                          <w:marTop w:val="0"/>
                          <w:marBottom w:val="240"/>
                          <w:divBdr>
                            <w:top w:val="none" w:sz="0" w:space="0" w:color="auto"/>
                            <w:left w:val="none" w:sz="0" w:space="0" w:color="auto"/>
                            <w:bottom w:val="none" w:sz="0" w:space="0" w:color="auto"/>
                            <w:right w:val="none" w:sz="0" w:space="0" w:color="auto"/>
                          </w:divBdr>
                          <w:divsChild>
                            <w:div w:id="1078677407">
                              <w:marLeft w:val="0"/>
                              <w:marRight w:val="0"/>
                              <w:marTop w:val="0"/>
                              <w:marBottom w:val="0"/>
                              <w:divBdr>
                                <w:top w:val="none" w:sz="0" w:space="0" w:color="auto"/>
                                <w:left w:val="none" w:sz="0" w:space="0" w:color="auto"/>
                                <w:bottom w:val="none" w:sz="0" w:space="0" w:color="auto"/>
                                <w:right w:val="none" w:sz="0" w:space="0" w:color="auto"/>
                              </w:divBdr>
                              <w:divsChild>
                                <w:div w:id="149664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134238">
                          <w:marLeft w:val="0"/>
                          <w:marRight w:val="0"/>
                          <w:marTop w:val="0"/>
                          <w:marBottom w:val="0"/>
                          <w:divBdr>
                            <w:top w:val="none" w:sz="0" w:space="0" w:color="auto"/>
                            <w:left w:val="none" w:sz="0" w:space="0" w:color="auto"/>
                            <w:bottom w:val="none" w:sz="0" w:space="0" w:color="auto"/>
                            <w:right w:val="none" w:sz="0" w:space="0" w:color="auto"/>
                          </w:divBdr>
                          <w:divsChild>
                            <w:div w:id="1924602194">
                              <w:marLeft w:val="0"/>
                              <w:marRight w:val="6480"/>
                              <w:marTop w:val="0"/>
                              <w:marBottom w:val="0"/>
                              <w:divBdr>
                                <w:top w:val="none" w:sz="0" w:space="0" w:color="auto"/>
                                <w:left w:val="none" w:sz="0" w:space="0" w:color="auto"/>
                                <w:bottom w:val="none" w:sz="0" w:space="0" w:color="auto"/>
                                <w:right w:val="none" w:sz="0" w:space="0" w:color="auto"/>
                              </w:divBdr>
                              <w:divsChild>
                                <w:div w:id="915165032">
                                  <w:marLeft w:val="0"/>
                                  <w:marRight w:val="0"/>
                                  <w:marTop w:val="0"/>
                                  <w:marBottom w:val="0"/>
                                  <w:divBdr>
                                    <w:top w:val="none" w:sz="0" w:space="0" w:color="auto"/>
                                    <w:left w:val="none" w:sz="0" w:space="0" w:color="auto"/>
                                    <w:bottom w:val="none" w:sz="0" w:space="0" w:color="auto"/>
                                    <w:right w:val="none" w:sz="0" w:space="0" w:color="auto"/>
                                  </w:divBdr>
                                  <w:divsChild>
                                    <w:div w:id="122159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baltimorebar.or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6</Pages>
  <Words>722</Words>
  <Characters>4377</Characters>
  <Application>Microsoft Office Word</Application>
  <DocSecurity>0</DocSecurity>
  <Lines>1094</Lines>
  <Paragraphs>318</Paragraphs>
  <ScaleCrop>false</ScaleCrop>
  <HeadingPairs>
    <vt:vector size="2" baseType="variant">
      <vt:variant>
        <vt:lpstr>Title</vt:lpstr>
      </vt:variant>
      <vt:variant>
        <vt:i4>1</vt:i4>
      </vt:variant>
    </vt:vector>
  </HeadingPairs>
  <TitlesOfParts>
    <vt:vector size="1" baseType="lpstr">
      <vt:lpstr>THE FOUNDATIONN : PURPOSES AND POLICIES</vt:lpstr>
    </vt:vector>
  </TitlesOfParts>
  <Company>Baltimore City Bar Assoc.</Company>
  <LinksUpToDate>false</LinksUpToDate>
  <CharactersWithSpaces>4781</CharactersWithSpaces>
  <SharedDoc>false</SharedDoc>
  <HLinks>
    <vt:vector size="6" baseType="variant">
      <vt:variant>
        <vt:i4>4128795</vt:i4>
      </vt:variant>
      <vt:variant>
        <vt:i4>0</vt:i4>
      </vt:variant>
      <vt:variant>
        <vt:i4>0</vt:i4>
      </vt:variant>
      <vt:variant>
        <vt:i4>5</vt:i4>
      </vt:variant>
      <vt:variant>
        <vt:lpwstr>mailto:info@baltimorebar.org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FOUNDATIONN : PURPOSES AND POLICIES</dc:title>
  <dc:subject/>
  <dc:creator>Baltimore City Bar Assoc.</dc:creator>
  <cp:keywords/>
  <cp:lastModifiedBy>Natalie Foster</cp:lastModifiedBy>
  <cp:revision>30</cp:revision>
  <cp:lastPrinted>2020-03-27T12:46:00Z</cp:lastPrinted>
  <dcterms:created xsi:type="dcterms:W3CDTF">2012-09-25T15:05:00Z</dcterms:created>
  <dcterms:modified xsi:type="dcterms:W3CDTF">2026-03-03T18:58:00Z</dcterms:modified>
</cp:coreProperties>
</file>